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51"/>
        <w:gridCol w:w="8393"/>
      </w:tblGrid>
      <w:tr w:rsidR="00C85215" w:rsidRPr="009A2335" w:rsidTr="00B12C96">
        <w:tc>
          <w:tcPr>
            <w:tcW w:w="1951" w:type="dxa"/>
            <w:vAlign w:val="center"/>
          </w:tcPr>
          <w:p w:rsidR="00C85215" w:rsidRPr="009A2335" w:rsidRDefault="00C85215" w:rsidP="00D95E64">
            <w:pPr>
              <w:tabs>
                <w:tab w:val="left" w:pos="4365"/>
              </w:tabs>
              <w:spacing w:line="276" w:lineRule="auto"/>
              <w:rPr>
                <w:rFonts w:ascii="Book Antiqua" w:hAnsi="Book Antiqua"/>
                <w:sz w:val="18"/>
                <w:szCs w:val="18"/>
              </w:rPr>
            </w:pPr>
            <w:r w:rsidRPr="009A2335">
              <w:rPr>
                <w:rFonts w:ascii="Book Antiqua" w:hAnsi="Book Antiqua"/>
                <w:sz w:val="18"/>
                <w:szCs w:val="18"/>
              </w:rPr>
              <w:t xml:space="preserve">Makale </w:t>
            </w:r>
            <w:r w:rsidR="004928B5" w:rsidRPr="009A2335">
              <w:rPr>
                <w:rFonts w:ascii="Book Antiqua" w:hAnsi="Book Antiqua"/>
                <w:sz w:val="18"/>
                <w:szCs w:val="18"/>
              </w:rPr>
              <w:t>Başlığı</w:t>
            </w:r>
          </w:p>
          <w:p w:rsidR="004928B5" w:rsidRPr="009A2335" w:rsidRDefault="004928B5" w:rsidP="00D95E64">
            <w:pPr>
              <w:tabs>
                <w:tab w:val="left" w:pos="4365"/>
              </w:tabs>
              <w:spacing w:line="276" w:lineRule="auto"/>
              <w:rPr>
                <w:rFonts w:ascii="Book Antiqua" w:hAnsi="Book Antiqua"/>
                <w:i/>
                <w:sz w:val="18"/>
                <w:szCs w:val="18"/>
                <w:lang w:val="en-US"/>
              </w:rPr>
            </w:pPr>
            <w:r w:rsidRPr="009A2335">
              <w:rPr>
                <w:rFonts w:ascii="Book Antiqua" w:hAnsi="Book Antiqua"/>
                <w:i/>
                <w:sz w:val="18"/>
                <w:szCs w:val="18"/>
                <w:lang w:val="en-US"/>
              </w:rPr>
              <w:t>Title of the Article</w:t>
            </w:r>
          </w:p>
        </w:tc>
        <w:tc>
          <w:tcPr>
            <w:tcW w:w="8393" w:type="dxa"/>
            <w:vAlign w:val="center"/>
          </w:tcPr>
          <w:p w:rsidR="004928B5" w:rsidRPr="009A2335" w:rsidRDefault="004928B5" w:rsidP="00D95E64">
            <w:pPr>
              <w:tabs>
                <w:tab w:val="left" w:pos="4365"/>
              </w:tabs>
              <w:spacing w:line="276" w:lineRule="auto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C85215" w:rsidRPr="009A2335" w:rsidTr="00B12C96">
        <w:tc>
          <w:tcPr>
            <w:tcW w:w="1951" w:type="dxa"/>
            <w:vAlign w:val="center"/>
          </w:tcPr>
          <w:p w:rsidR="00C85215" w:rsidRPr="00C85215" w:rsidRDefault="00C85215" w:rsidP="00D95E64">
            <w:pPr>
              <w:spacing w:line="276" w:lineRule="auto"/>
              <w:rPr>
                <w:rFonts w:ascii="Book Antiqua" w:eastAsia="Calibri" w:hAnsi="Book Antiqua" w:cs="Arial"/>
                <w:bCs/>
                <w:sz w:val="18"/>
                <w:szCs w:val="18"/>
                <w:shd w:val="clear" w:color="auto" w:fill="FFFFFF"/>
              </w:rPr>
            </w:pPr>
            <w:r w:rsidRPr="00C85215">
              <w:rPr>
                <w:rFonts w:ascii="Book Antiqua" w:eastAsia="Calibri" w:hAnsi="Book Antiqua" w:cs="Arial"/>
                <w:bCs/>
                <w:sz w:val="18"/>
                <w:szCs w:val="18"/>
                <w:shd w:val="clear" w:color="auto" w:fill="FFFFFF"/>
              </w:rPr>
              <w:t>Yazarlar</w:t>
            </w:r>
          </w:p>
          <w:p w:rsidR="00C85215" w:rsidRPr="009A2335" w:rsidRDefault="00C85215" w:rsidP="00D95E64">
            <w:pPr>
              <w:spacing w:after="160" w:line="276" w:lineRule="auto"/>
              <w:rPr>
                <w:rFonts w:ascii="Book Antiqua" w:eastAsia="Calibri" w:hAnsi="Book Antiqua" w:cs="Arial"/>
                <w:bCs/>
                <w:sz w:val="18"/>
                <w:szCs w:val="18"/>
              </w:rPr>
            </w:pPr>
            <w:r w:rsidRPr="009A2335">
              <w:rPr>
                <w:rFonts w:ascii="Book Antiqua" w:eastAsia="Calibri" w:hAnsi="Book Antiqua" w:cs="Arial"/>
                <w:bCs/>
                <w:i/>
                <w:sz w:val="18"/>
                <w:szCs w:val="18"/>
                <w:shd w:val="clear" w:color="auto" w:fill="FFFFFF"/>
                <w:lang w:val="en-US"/>
              </w:rPr>
              <w:t>Authors</w:t>
            </w:r>
          </w:p>
        </w:tc>
        <w:tc>
          <w:tcPr>
            <w:tcW w:w="8393" w:type="dxa"/>
            <w:vAlign w:val="center"/>
          </w:tcPr>
          <w:p w:rsidR="009A2335" w:rsidRPr="009A2335" w:rsidRDefault="009A2335" w:rsidP="00D95E64">
            <w:pPr>
              <w:tabs>
                <w:tab w:val="left" w:pos="4365"/>
              </w:tabs>
              <w:spacing w:line="276" w:lineRule="auto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C85215" w:rsidRPr="009A2335" w:rsidTr="00B12C96">
        <w:tc>
          <w:tcPr>
            <w:tcW w:w="1951" w:type="dxa"/>
            <w:vAlign w:val="center"/>
          </w:tcPr>
          <w:p w:rsidR="004928B5" w:rsidRPr="00C85215" w:rsidRDefault="00C85215" w:rsidP="00EE72B8">
            <w:pPr>
              <w:rPr>
                <w:rFonts w:ascii="Book Antiqua" w:eastAsia="Calibri" w:hAnsi="Book Antiqua" w:cs="Arial"/>
                <w:bCs/>
                <w:sz w:val="18"/>
                <w:szCs w:val="18"/>
              </w:rPr>
            </w:pPr>
            <w:r w:rsidRPr="00C85215">
              <w:rPr>
                <w:rFonts w:ascii="Book Antiqua" w:eastAsia="Calibri" w:hAnsi="Book Antiqua" w:cs="Arial"/>
                <w:bCs/>
                <w:sz w:val="18"/>
                <w:szCs w:val="18"/>
              </w:rPr>
              <w:t>Etik Beyan</w:t>
            </w:r>
          </w:p>
          <w:p w:rsidR="00C85215" w:rsidRPr="009A2335" w:rsidRDefault="00C85215" w:rsidP="00EE72B8">
            <w:pPr>
              <w:tabs>
                <w:tab w:val="left" w:pos="4365"/>
              </w:tabs>
              <w:rPr>
                <w:rFonts w:ascii="Book Antiqua" w:hAnsi="Book Antiqua"/>
                <w:sz w:val="18"/>
                <w:szCs w:val="18"/>
              </w:rPr>
            </w:pPr>
            <w:r w:rsidRPr="009A2335">
              <w:rPr>
                <w:rFonts w:ascii="Book Antiqua" w:eastAsia="Calibri" w:hAnsi="Book Antiqua" w:cs="Arial"/>
                <w:bCs/>
                <w:i/>
                <w:sz w:val="18"/>
                <w:szCs w:val="18"/>
                <w:lang w:val="en-US"/>
              </w:rPr>
              <w:t>Ethical Statement</w:t>
            </w:r>
          </w:p>
        </w:tc>
        <w:tc>
          <w:tcPr>
            <w:tcW w:w="8393" w:type="dxa"/>
            <w:vAlign w:val="center"/>
          </w:tcPr>
          <w:p w:rsidR="00C85215" w:rsidRPr="009A2335" w:rsidRDefault="00C85215" w:rsidP="00EE72B8">
            <w:pPr>
              <w:tabs>
                <w:tab w:val="left" w:pos="4365"/>
              </w:tabs>
              <w:jc w:val="both"/>
              <w:rPr>
                <w:rFonts w:ascii="Book Antiqua" w:eastAsia="Calibri" w:hAnsi="Book Antiqua" w:cs="Arial"/>
                <w:sz w:val="18"/>
                <w:szCs w:val="18"/>
              </w:rPr>
            </w:pPr>
            <w:r w:rsidRPr="009A2335">
              <w:rPr>
                <w:rFonts w:ascii="Book Antiqua" w:eastAsia="Calibri" w:hAnsi="Book Antiqua" w:cs="Arial"/>
                <w:sz w:val="18"/>
                <w:szCs w:val="18"/>
              </w:rPr>
              <w:t>Bu çalışmanın hazırlanma sürecinde bilimsel ve etik ilkelere uyulduğu ve yararlanılan tüm çalışmaların kaynakçada belirtildiği beyan olunur.</w:t>
            </w:r>
          </w:p>
          <w:p w:rsidR="00C85215" w:rsidRPr="009A2335" w:rsidRDefault="00C85215" w:rsidP="00EE72B8">
            <w:pPr>
              <w:tabs>
                <w:tab w:val="left" w:pos="4365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 w:rsidRPr="009A2335">
              <w:rPr>
                <w:rFonts w:ascii="Book Antiqua" w:eastAsia="Calibri" w:hAnsi="Book Antiqua" w:cs="Arial"/>
                <w:i/>
                <w:iCs/>
                <w:sz w:val="18"/>
                <w:szCs w:val="18"/>
                <w:lang w:val="en-US"/>
              </w:rPr>
              <w:t>It is declared that scientific and ethical principles have been followed while carrying out and writing this study and that all the sources used have been properly cited.</w:t>
            </w:r>
          </w:p>
        </w:tc>
      </w:tr>
      <w:tr w:rsidR="00C85215" w:rsidRPr="009A2335" w:rsidTr="00B12C96">
        <w:tc>
          <w:tcPr>
            <w:tcW w:w="1951" w:type="dxa"/>
            <w:vAlign w:val="center"/>
          </w:tcPr>
          <w:p w:rsidR="00C85215" w:rsidRPr="009A2335" w:rsidRDefault="00C85215" w:rsidP="00EE72B8">
            <w:pPr>
              <w:rPr>
                <w:rFonts w:ascii="Book Antiqua" w:eastAsia="Calibri" w:hAnsi="Book Antiqua" w:cs="Arial"/>
                <w:bCs/>
                <w:sz w:val="18"/>
                <w:szCs w:val="18"/>
                <w:shd w:val="clear" w:color="auto" w:fill="FFFFFF"/>
              </w:rPr>
            </w:pPr>
            <w:r w:rsidRPr="00C85215">
              <w:rPr>
                <w:rFonts w:ascii="Book Antiqua" w:eastAsia="Calibri" w:hAnsi="Book Antiqua" w:cs="Arial"/>
                <w:bCs/>
                <w:sz w:val="18"/>
                <w:szCs w:val="18"/>
                <w:shd w:val="clear" w:color="auto" w:fill="FFFFFF"/>
              </w:rPr>
              <w:t>Finansman</w:t>
            </w:r>
          </w:p>
          <w:p w:rsidR="00C85215" w:rsidRPr="009A2335" w:rsidRDefault="006B0E40" w:rsidP="00EE72B8">
            <w:pPr>
              <w:tabs>
                <w:tab w:val="left" w:pos="4365"/>
              </w:tabs>
              <w:rPr>
                <w:rFonts w:ascii="Book Antiqua" w:hAnsi="Book Antiqua"/>
                <w:sz w:val="18"/>
                <w:szCs w:val="18"/>
              </w:rPr>
            </w:pPr>
            <w:r w:rsidRPr="006B0E40">
              <w:rPr>
                <w:rFonts w:ascii="Book Antiqua" w:eastAsia="Calibri" w:hAnsi="Book Antiqua" w:cs="Arial"/>
                <w:bCs/>
                <w:i/>
                <w:sz w:val="18"/>
                <w:szCs w:val="18"/>
                <w:shd w:val="clear" w:color="auto" w:fill="FFFFFF"/>
                <w:lang w:val="en-US"/>
              </w:rPr>
              <w:t xml:space="preserve">External </w:t>
            </w:r>
            <w:r w:rsidRPr="009A2335">
              <w:rPr>
                <w:rFonts w:ascii="Book Antiqua" w:hAnsi="Book Antiqua"/>
                <w:i/>
                <w:sz w:val="18"/>
                <w:szCs w:val="18"/>
                <w:lang w:val="en-US"/>
              </w:rPr>
              <w:t>Funding</w:t>
            </w:r>
          </w:p>
        </w:tc>
        <w:tc>
          <w:tcPr>
            <w:tcW w:w="8393" w:type="dxa"/>
            <w:vAlign w:val="center"/>
          </w:tcPr>
          <w:p w:rsidR="00C85215" w:rsidRPr="009A2335" w:rsidRDefault="00C85215" w:rsidP="00EE72B8">
            <w:pPr>
              <w:tabs>
                <w:tab w:val="left" w:pos="4365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 w:rsidRPr="009A2335">
              <w:rPr>
                <w:rFonts w:ascii="Book Antiqua" w:hAnsi="Book Antiqua"/>
                <w:sz w:val="18"/>
                <w:szCs w:val="18"/>
              </w:rPr>
              <w:t>Yazarlar, bu araştırmayı desteklemek için herhangi bir dış fon almadıklarını kabul ederler.</w:t>
            </w:r>
          </w:p>
          <w:p w:rsidR="00C85215" w:rsidRPr="009A2335" w:rsidRDefault="00C85215" w:rsidP="00EE72B8">
            <w:pPr>
              <w:tabs>
                <w:tab w:val="left" w:pos="4365"/>
              </w:tabs>
              <w:jc w:val="both"/>
              <w:rPr>
                <w:rFonts w:ascii="Book Antiqua" w:hAnsi="Book Antiqua"/>
                <w:i/>
                <w:sz w:val="18"/>
                <w:szCs w:val="18"/>
                <w:lang w:val="en-US"/>
              </w:rPr>
            </w:pPr>
            <w:r w:rsidRPr="009A2335">
              <w:rPr>
                <w:rFonts w:ascii="Book Antiqua" w:hAnsi="Book Antiqua"/>
                <w:i/>
                <w:sz w:val="18"/>
                <w:szCs w:val="18"/>
                <w:lang w:val="en-US"/>
              </w:rPr>
              <w:t>The authors acknowledge that they received no external funding in support of this research.</w:t>
            </w:r>
          </w:p>
        </w:tc>
      </w:tr>
    </w:tbl>
    <w:p w:rsidR="00C85215" w:rsidRPr="001A7CD0" w:rsidRDefault="00C85215" w:rsidP="00D95E64">
      <w:pPr>
        <w:tabs>
          <w:tab w:val="left" w:pos="4365"/>
        </w:tabs>
        <w:spacing w:after="0"/>
        <w:rPr>
          <w:rFonts w:ascii="Book Antiqua" w:hAnsi="Book Antiqua"/>
          <w:sz w:val="14"/>
          <w:szCs w:val="14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2552"/>
        <w:gridCol w:w="2439"/>
      </w:tblGrid>
      <w:tr w:rsidR="004928B5" w:rsidRPr="001A7CD0" w:rsidTr="001A7CD0">
        <w:tc>
          <w:tcPr>
            <w:tcW w:w="10344" w:type="dxa"/>
            <w:gridSpan w:val="4"/>
          </w:tcPr>
          <w:p w:rsidR="004928B5" w:rsidRPr="001A7CD0" w:rsidRDefault="004928B5" w:rsidP="00EE72B8">
            <w:pPr>
              <w:spacing w:before="3"/>
              <w:ind w:left="42"/>
              <w:jc w:val="center"/>
              <w:rPr>
                <w:rFonts w:ascii="Book Antiqua" w:eastAsia="Palatino Linotype" w:hAnsi="Book Antiqua" w:cs="Gentium Plus"/>
                <w:bCs/>
                <w:sz w:val="17"/>
                <w:szCs w:val="17"/>
              </w:rPr>
            </w:pPr>
            <w:r w:rsidRPr="001A7CD0">
              <w:rPr>
                <w:rFonts w:ascii="Book Antiqua" w:eastAsia="Calibri" w:hAnsi="Book Antiqua" w:cs="Gentium Plus"/>
                <w:bCs/>
                <w:spacing w:val="-1"/>
                <w:sz w:val="17"/>
                <w:szCs w:val="17"/>
              </w:rPr>
              <w:t>Yazarların</w:t>
            </w:r>
            <w:r w:rsidRPr="001A7CD0">
              <w:rPr>
                <w:rFonts w:ascii="Book Antiqua" w:eastAsia="Calibri" w:hAnsi="Book Antiqua" w:cs="Gentium Plus"/>
                <w:bCs/>
                <w:spacing w:val="7"/>
                <w:sz w:val="17"/>
                <w:szCs w:val="17"/>
              </w:rPr>
              <w:t xml:space="preserve"> Makaleye </w:t>
            </w:r>
            <w:r w:rsidRPr="001A7CD0">
              <w:rPr>
                <w:rFonts w:ascii="Book Antiqua" w:eastAsia="Calibri" w:hAnsi="Book Antiqua" w:cs="Gentium Plus"/>
                <w:bCs/>
                <w:spacing w:val="-1"/>
                <w:sz w:val="17"/>
                <w:szCs w:val="17"/>
              </w:rPr>
              <w:t>Katkılarının</w:t>
            </w:r>
            <w:r w:rsidRPr="001A7CD0">
              <w:rPr>
                <w:rFonts w:ascii="Book Antiqua" w:eastAsia="Calibri" w:hAnsi="Book Antiqua" w:cs="Gentium Plus"/>
                <w:bCs/>
                <w:spacing w:val="7"/>
                <w:sz w:val="17"/>
                <w:szCs w:val="17"/>
              </w:rPr>
              <w:t xml:space="preserve"> </w:t>
            </w:r>
            <w:r w:rsidRPr="001A7CD0">
              <w:rPr>
                <w:rFonts w:ascii="Book Antiqua" w:eastAsia="Calibri" w:hAnsi="Book Antiqua" w:cs="Gentium Plus"/>
                <w:bCs/>
                <w:spacing w:val="-1"/>
                <w:sz w:val="17"/>
                <w:szCs w:val="17"/>
              </w:rPr>
              <w:t>Yüzde</w:t>
            </w:r>
            <w:r w:rsidRPr="001A7CD0">
              <w:rPr>
                <w:rFonts w:ascii="Book Antiqua" w:eastAsia="Calibri" w:hAnsi="Book Antiqua" w:cs="Gentium Plus"/>
                <w:bCs/>
                <w:spacing w:val="7"/>
                <w:sz w:val="17"/>
                <w:szCs w:val="17"/>
              </w:rPr>
              <w:t xml:space="preserve"> </w:t>
            </w:r>
            <w:r w:rsidRPr="001A7CD0">
              <w:rPr>
                <w:rFonts w:ascii="Book Antiqua" w:eastAsia="Calibri" w:hAnsi="Book Antiqua" w:cs="Gentium Plus"/>
                <w:bCs/>
                <w:sz w:val="17"/>
                <w:szCs w:val="17"/>
              </w:rPr>
              <w:t>ile</w:t>
            </w:r>
            <w:r w:rsidRPr="001A7CD0">
              <w:rPr>
                <w:rFonts w:ascii="Book Antiqua" w:eastAsia="Calibri" w:hAnsi="Book Antiqua" w:cs="Gentium Plus"/>
                <w:bCs/>
                <w:spacing w:val="7"/>
                <w:sz w:val="17"/>
                <w:szCs w:val="17"/>
              </w:rPr>
              <w:t xml:space="preserve"> </w:t>
            </w:r>
            <w:r w:rsidRPr="001A7CD0">
              <w:rPr>
                <w:rFonts w:ascii="Book Antiqua" w:eastAsia="Calibri" w:hAnsi="Book Antiqua" w:cs="Gentium Plus"/>
                <w:bCs/>
                <w:spacing w:val="-1"/>
                <w:sz w:val="17"/>
                <w:szCs w:val="17"/>
              </w:rPr>
              <w:t>Gösterilmesi</w:t>
            </w:r>
          </w:p>
          <w:p w:rsidR="004928B5" w:rsidRPr="001A7CD0" w:rsidRDefault="004928B5" w:rsidP="00EE72B8">
            <w:pPr>
              <w:tabs>
                <w:tab w:val="left" w:pos="4365"/>
              </w:tabs>
              <w:jc w:val="center"/>
              <w:rPr>
                <w:rFonts w:ascii="Book Antiqua" w:eastAsia="Calibri" w:hAnsi="Book Antiqua" w:cs="Gentium Plus"/>
                <w:bCs/>
                <w:i/>
                <w:sz w:val="17"/>
                <w:szCs w:val="17"/>
                <w:lang w:val="en-US"/>
              </w:rPr>
            </w:pPr>
            <w:r w:rsidRPr="001A7CD0">
              <w:rPr>
                <w:rFonts w:ascii="Book Antiqua" w:eastAsia="Calibri" w:hAnsi="Book Antiqua" w:cs="Gentium Plus"/>
                <w:bCs/>
                <w:i/>
                <w:sz w:val="17"/>
                <w:szCs w:val="17"/>
                <w:lang w:val="en-US"/>
              </w:rPr>
              <w:t>Showing Authors’ Contributions to the Article as Percent</w:t>
            </w:r>
          </w:p>
        </w:tc>
      </w:tr>
      <w:tr w:rsidR="004928B5" w:rsidRPr="001A7CD0" w:rsidTr="001A7CD0">
        <w:tc>
          <w:tcPr>
            <w:tcW w:w="2802" w:type="dxa"/>
          </w:tcPr>
          <w:p w:rsidR="004928B5" w:rsidRPr="001A7CD0" w:rsidRDefault="004928B5" w:rsidP="00EE72B8">
            <w:pPr>
              <w:tabs>
                <w:tab w:val="left" w:pos="4365"/>
              </w:tabs>
              <w:jc w:val="center"/>
              <w:rPr>
                <w:rFonts w:ascii="Book Antiqua" w:hAnsi="Book Antiqua"/>
                <w:sz w:val="17"/>
                <w:szCs w:val="17"/>
                <w:lang w:val="en-US"/>
              </w:rPr>
            </w:pPr>
          </w:p>
        </w:tc>
        <w:tc>
          <w:tcPr>
            <w:tcW w:w="2551" w:type="dxa"/>
          </w:tcPr>
          <w:p w:rsidR="004928B5" w:rsidRPr="001A7CD0" w:rsidRDefault="004928B5" w:rsidP="00EE72B8">
            <w:pPr>
              <w:tabs>
                <w:tab w:val="left" w:pos="4365"/>
              </w:tabs>
              <w:jc w:val="center"/>
              <w:rPr>
                <w:rFonts w:ascii="Book Antiqua" w:eastAsia="Calibri" w:hAnsi="Book Antiqua" w:cs="Gentium Plus"/>
                <w:bCs/>
                <w:i/>
                <w:spacing w:val="-1"/>
                <w:sz w:val="17"/>
                <w:szCs w:val="17"/>
              </w:rPr>
            </w:pPr>
            <w:r w:rsidRPr="001A7CD0">
              <w:rPr>
                <w:rFonts w:ascii="Book Antiqua" w:eastAsia="Calibri" w:hAnsi="Book Antiqua" w:cs="Gentium Plus"/>
                <w:bCs/>
                <w:iCs/>
                <w:sz w:val="17"/>
                <w:szCs w:val="17"/>
              </w:rPr>
              <w:t>1.</w:t>
            </w:r>
            <w:r w:rsidRPr="001A7CD0">
              <w:rPr>
                <w:rFonts w:ascii="Book Antiqua" w:eastAsia="Calibri" w:hAnsi="Book Antiqua" w:cs="Gentium Plus"/>
                <w:bCs/>
                <w:i/>
                <w:sz w:val="17"/>
                <w:szCs w:val="17"/>
              </w:rPr>
              <w:t xml:space="preserve"> </w:t>
            </w:r>
            <w:r w:rsidRPr="001A7CD0">
              <w:rPr>
                <w:rFonts w:ascii="Book Antiqua" w:eastAsia="Calibri" w:hAnsi="Book Antiqua" w:cs="Gentium Plus"/>
                <w:bCs/>
                <w:spacing w:val="-1"/>
                <w:sz w:val="17"/>
                <w:szCs w:val="17"/>
              </w:rPr>
              <w:t>Sorumlu</w:t>
            </w:r>
            <w:r w:rsidRPr="001A7CD0">
              <w:rPr>
                <w:rFonts w:ascii="Book Antiqua" w:eastAsia="Calibri" w:hAnsi="Book Antiqua" w:cs="Gentium Plus"/>
                <w:bCs/>
                <w:spacing w:val="-3"/>
                <w:sz w:val="17"/>
                <w:szCs w:val="17"/>
              </w:rPr>
              <w:t xml:space="preserve"> </w:t>
            </w:r>
            <w:r w:rsidRPr="001A7CD0">
              <w:rPr>
                <w:rFonts w:ascii="Book Antiqua" w:eastAsia="Calibri" w:hAnsi="Book Antiqua" w:cs="Gentium Plus"/>
                <w:bCs/>
                <w:spacing w:val="-1"/>
                <w:sz w:val="17"/>
                <w:szCs w:val="17"/>
              </w:rPr>
              <w:t>Yazar</w:t>
            </w:r>
            <w:r w:rsidRPr="001A7CD0">
              <w:rPr>
                <w:rFonts w:ascii="Book Antiqua" w:eastAsia="Calibri" w:hAnsi="Book Antiqua" w:cs="Gentium Plus"/>
                <w:bCs/>
                <w:spacing w:val="29"/>
                <w:w w:val="99"/>
                <w:sz w:val="17"/>
                <w:szCs w:val="17"/>
              </w:rPr>
              <w:t xml:space="preserve"> </w:t>
            </w:r>
            <w:r w:rsidRPr="001A7CD0">
              <w:rPr>
                <w:rFonts w:ascii="Book Antiqua" w:eastAsia="Calibri" w:hAnsi="Book Antiqua" w:cs="Gentium Plus"/>
                <w:bCs/>
                <w:spacing w:val="-1"/>
                <w:sz w:val="17"/>
                <w:szCs w:val="17"/>
              </w:rPr>
              <w:t>(</w:t>
            </w:r>
            <w:r w:rsidR="00EE72B8">
              <w:rPr>
                <w:rFonts w:ascii="Book Antiqua" w:eastAsia="Calibri" w:hAnsi="Book Antiqua" w:cs="Gentium Plus"/>
                <w:bCs/>
                <w:i/>
                <w:spacing w:val="-1"/>
                <w:sz w:val="17"/>
                <w:szCs w:val="17"/>
                <w:lang w:val="en-US"/>
              </w:rPr>
              <w:t>Corresponding</w:t>
            </w:r>
            <w:r w:rsidRPr="001A7CD0">
              <w:rPr>
                <w:rFonts w:ascii="Book Antiqua" w:eastAsia="Calibri" w:hAnsi="Book Antiqua" w:cs="Gentium Plus"/>
                <w:bCs/>
                <w:i/>
                <w:spacing w:val="-12"/>
                <w:sz w:val="17"/>
                <w:szCs w:val="17"/>
                <w:lang w:val="en-US"/>
              </w:rPr>
              <w:t xml:space="preserve"> </w:t>
            </w:r>
            <w:r w:rsidRPr="001A7CD0">
              <w:rPr>
                <w:rFonts w:ascii="Book Antiqua" w:eastAsia="Calibri" w:hAnsi="Book Antiqua" w:cs="Gentium Plus"/>
                <w:bCs/>
                <w:i/>
                <w:spacing w:val="-1"/>
                <w:sz w:val="17"/>
                <w:szCs w:val="17"/>
                <w:lang w:val="en-US"/>
              </w:rPr>
              <w:t>Author</w:t>
            </w:r>
            <w:r w:rsidRPr="001A7CD0">
              <w:rPr>
                <w:rFonts w:ascii="Book Antiqua" w:eastAsia="Calibri" w:hAnsi="Book Antiqua" w:cs="Gentium Plus"/>
                <w:bCs/>
                <w:i/>
                <w:spacing w:val="-1"/>
                <w:sz w:val="17"/>
                <w:szCs w:val="17"/>
              </w:rPr>
              <w:t>)</w:t>
            </w:r>
          </w:p>
          <w:p w:rsidR="004928B5" w:rsidRPr="001A7CD0" w:rsidRDefault="004928B5" w:rsidP="00EE72B8">
            <w:pPr>
              <w:tabs>
                <w:tab w:val="left" w:pos="4365"/>
              </w:tabs>
              <w:jc w:val="center"/>
              <w:rPr>
                <w:rFonts w:ascii="Book Antiqua" w:eastAsia="Calibri" w:hAnsi="Book Antiqua" w:cs="Gentium Plus"/>
                <w:bCs/>
                <w:iCs/>
                <w:sz w:val="17"/>
                <w:szCs w:val="17"/>
              </w:rPr>
            </w:pPr>
            <w:r w:rsidRPr="001A7CD0">
              <w:rPr>
                <w:rFonts w:ascii="Book Antiqua" w:hAnsi="Book Antiqua"/>
                <w:sz w:val="17"/>
                <w:szCs w:val="17"/>
              </w:rPr>
              <w:t>%</w:t>
            </w:r>
          </w:p>
        </w:tc>
        <w:tc>
          <w:tcPr>
            <w:tcW w:w="2552" w:type="dxa"/>
          </w:tcPr>
          <w:p w:rsidR="004928B5" w:rsidRPr="001A7CD0" w:rsidRDefault="004928B5" w:rsidP="00EE72B8">
            <w:pPr>
              <w:spacing w:before="3"/>
              <w:jc w:val="center"/>
              <w:rPr>
                <w:rFonts w:ascii="Book Antiqua" w:eastAsia="Palatino Linotype" w:hAnsi="Book Antiqua" w:cs="Gentium Plus"/>
                <w:bCs/>
                <w:sz w:val="17"/>
                <w:szCs w:val="17"/>
              </w:rPr>
            </w:pPr>
            <w:r w:rsidRPr="001A7CD0">
              <w:rPr>
                <w:rFonts w:ascii="Book Antiqua" w:eastAsia="Calibri" w:hAnsi="Book Antiqua" w:cs="Gentium Plus"/>
                <w:bCs/>
                <w:sz w:val="17"/>
                <w:szCs w:val="17"/>
              </w:rPr>
              <w:t>2.</w:t>
            </w:r>
            <w:r w:rsidRPr="001A7CD0">
              <w:rPr>
                <w:rFonts w:ascii="Book Antiqua" w:eastAsia="Calibri" w:hAnsi="Book Antiqua" w:cs="Gentium Plus"/>
                <w:bCs/>
                <w:spacing w:val="10"/>
                <w:sz w:val="17"/>
                <w:szCs w:val="17"/>
              </w:rPr>
              <w:t xml:space="preserve"> </w:t>
            </w:r>
            <w:r w:rsidRPr="001A7CD0">
              <w:rPr>
                <w:rFonts w:ascii="Book Antiqua" w:eastAsia="Calibri" w:hAnsi="Book Antiqua" w:cs="Gentium Plus"/>
                <w:bCs/>
                <w:spacing w:val="-1"/>
                <w:sz w:val="17"/>
                <w:szCs w:val="17"/>
              </w:rPr>
              <w:t>Katkı</w:t>
            </w:r>
            <w:r w:rsidRPr="001A7CD0">
              <w:rPr>
                <w:rFonts w:ascii="Book Antiqua" w:eastAsia="Calibri" w:hAnsi="Book Antiqua" w:cs="Gentium Plus"/>
                <w:bCs/>
                <w:spacing w:val="3"/>
                <w:sz w:val="17"/>
                <w:szCs w:val="17"/>
              </w:rPr>
              <w:t xml:space="preserve"> </w:t>
            </w:r>
            <w:r w:rsidRPr="001A7CD0">
              <w:rPr>
                <w:rFonts w:ascii="Book Antiqua" w:eastAsia="Calibri" w:hAnsi="Book Antiqua" w:cs="Gentium Plus"/>
                <w:bCs/>
                <w:spacing w:val="-1"/>
                <w:sz w:val="17"/>
                <w:szCs w:val="17"/>
              </w:rPr>
              <w:t>Sunan</w:t>
            </w:r>
            <w:r w:rsidRPr="001A7CD0">
              <w:rPr>
                <w:rFonts w:ascii="Book Antiqua" w:eastAsia="Calibri" w:hAnsi="Book Antiqua" w:cs="Gentium Plus"/>
                <w:bCs/>
                <w:spacing w:val="5"/>
                <w:sz w:val="17"/>
                <w:szCs w:val="17"/>
              </w:rPr>
              <w:t xml:space="preserve"> </w:t>
            </w:r>
            <w:r w:rsidRPr="001A7CD0">
              <w:rPr>
                <w:rFonts w:ascii="Book Antiqua" w:eastAsia="Calibri" w:hAnsi="Book Antiqua" w:cs="Gentium Plus"/>
                <w:bCs/>
                <w:spacing w:val="-1"/>
                <w:sz w:val="17"/>
                <w:szCs w:val="17"/>
              </w:rPr>
              <w:t>Yazar</w:t>
            </w:r>
          </w:p>
          <w:p w:rsidR="004928B5" w:rsidRPr="001A7CD0" w:rsidRDefault="004928B5" w:rsidP="00EE72B8">
            <w:pPr>
              <w:tabs>
                <w:tab w:val="left" w:pos="4365"/>
              </w:tabs>
              <w:jc w:val="center"/>
              <w:rPr>
                <w:rFonts w:ascii="Book Antiqua" w:eastAsia="Calibri" w:hAnsi="Book Antiqua" w:cs="Gentium Plus"/>
                <w:bCs/>
                <w:spacing w:val="-1"/>
                <w:sz w:val="17"/>
                <w:szCs w:val="17"/>
              </w:rPr>
            </w:pPr>
            <w:r w:rsidRPr="001A7CD0">
              <w:rPr>
                <w:rFonts w:ascii="Book Antiqua" w:eastAsia="Calibri" w:hAnsi="Book Antiqua" w:cs="Gentium Plus"/>
                <w:bCs/>
                <w:spacing w:val="-1"/>
                <w:sz w:val="17"/>
                <w:szCs w:val="17"/>
              </w:rPr>
              <w:t>(</w:t>
            </w:r>
            <w:r w:rsidRPr="001A7CD0">
              <w:rPr>
                <w:rFonts w:ascii="Book Antiqua" w:eastAsia="Calibri" w:hAnsi="Book Antiqua" w:cs="Gentium Plus"/>
                <w:bCs/>
                <w:i/>
                <w:spacing w:val="-1"/>
                <w:sz w:val="17"/>
                <w:szCs w:val="17"/>
                <w:lang w:val="en-US"/>
              </w:rPr>
              <w:t>Contributor</w:t>
            </w:r>
            <w:r w:rsidRPr="001A7CD0">
              <w:rPr>
                <w:rFonts w:ascii="Book Antiqua" w:eastAsia="Calibri" w:hAnsi="Book Antiqua" w:cs="Gentium Plus"/>
                <w:bCs/>
                <w:i/>
                <w:spacing w:val="-12"/>
                <w:sz w:val="17"/>
                <w:szCs w:val="17"/>
                <w:lang w:val="en-US"/>
              </w:rPr>
              <w:t xml:space="preserve"> </w:t>
            </w:r>
            <w:r w:rsidRPr="001A7CD0">
              <w:rPr>
                <w:rFonts w:ascii="Book Antiqua" w:eastAsia="Calibri" w:hAnsi="Book Antiqua" w:cs="Gentium Plus"/>
                <w:bCs/>
                <w:i/>
                <w:spacing w:val="-1"/>
                <w:sz w:val="17"/>
                <w:szCs w:val="17"/>
                <w:lang w:val="en-US"/>
              </w:rPr>
              <w:t>Author</w:t>
            </w:r>
            <w:r w:rsidRPr="001A7CD0">
              <w:rPr>
                <w:rFonts w:ascii="Book Antiqua" w:eastAsia="Calibri" w:hAnsi="Book Antiqua" w:cs="Gentium Plus"/>
                <w:bCs/>
                <w:spacing w:val="-1"/>
                <w:sz w:val="17"/>
                <w:szCs w:val="17"/>
                <w:lang w:val="en-US"/>
              </w:rPr>
              <w:t>)</w:t>
            </w:r>
          </w:p>
          <w:p w:rsidR="004928B5" w:rsidRPr="001A7CD0" w:rsidRDefault="004928B5" w:rsidP="00EE72B8">
            <w:pPr>
              <w:spacing w:before="3"/>
              <w:jc w:val="center"/>
              <w:rPr>
                <w:rFonts w:ascii="Book Antiqua" w:eastAsia="Calibri" w:hAnsi="Book Antiqua" w:cs="Gentium Plus"/>
                <w:bCs/>
                <w:sz w:val="17"/>
                <w:szCs w:val="17"/>
              </w:rPr>
            </w:pPr>
            <w:r w:rsidRPr="001A7CD0">
              <w:rPr>
                <w:rFonts w:ascii="Book Antiqua" w:eastAsia="Calibri" w:hAnsi="Book Antiqua" w:cs="Gentium Plus"/>
                <w:bCs/>
                <w:spacing w:val="-1"/>
                <w:sz w:val="17"/>
                <w:szCs w:val="17"/>
              </w:rPr>
              <w:t>%</w:t>
            </w:r>
          </w:p>
        </w:tc>
        <w:tc>
          <w:tcPr>
            <w:tcW w:w="2439" w:type="dxa"/>
          </w:tcPr>
          <w:p w:rsidR="004928B5" w:rsidRPr="001A7CD0" w:rsidRDefault="004928B5" w:rsidP="00EE72B8">
            <w:pPr>
              <w:jc w:val="center"/>
              <w:rPr>
                <w:rFonts w:ascii="Book Antiqua" w:eastAsia="Calibri" w:hAnsi="Book Antiqua" w:cs="Gentium Plus"/>
                <w:bCs/>
                <w:sz w:val="17"/>
                <w:szCs w:val="17"/>
              </w:rPr>
            </w:pPr>
            <w:r w:rsidRPr="001A7CD0">
              <w:rPr>
                <w:rFonts w:ascii="Book Antiqua" w:eastAsia="Calibri" w:hAnsi="Book Antiqua" w:cs="Gentium Plus"/>
                <w:bCs/>
                <w:sz w:val="17"/>
                <w:szCs w:val="17"/>
              </w:rPr>
              <w:t>3. Katkı Sunan Yazar</w:t>
            </w:r>
          </w:p>
          <w:p w:rsidR="004928B5" w:rsidRPr="001A7CD0" w:rsidRDefault="004928B5" w:rsidP="00EE72B8">
            <w:pPr>
              <w:tabs>
                <w:tab w:val="left" w:pos="4365"/>
              </w:tabs>
              <w:jc w:val="center"/>
              <w:rPr>
                <w:rFonts w:ascii="Book Antiqua" w:eastAsia="Calibri" w:hAnsi="Book Antiqua" w:cs="Gentium Plus"/>
                <w:bCs/>
                <w:sz w:val="17"/>
                <w:szCs w:val="17"/>
              </w:rPr>
            </w:pPr>
            <w:r w:rsidRPr="001A7CD0">
              <w:rPr>
                <w:rFonts w:ascii="Book Antiqua" w:eastAsia="Calibri" w:hAnsi="Book Antiqua" w:cs="Gentium Plus"/>
                <w:bCs/>
                <w:sz w:val="17"/>
                <w:szCs w:val="17"/>
                <w:lang w:val="en-US"/>
              </w:rPr>
              <w:t>(</w:t>
            </w:r>
            <w:r w:rsidRPr="001A7CD0">
              <w:rPr>
                <w:rFonts w:ascii="Book Antiqua" w:eastAsia="Calibri" w:hAnsi="Book Antiqua" w:cs="Gentium Plus"/>
                <w:bCs/>
                <w:i/>
                <w:sz w:val="17"/>
                <w:szCs w:val="17"/>
                <w:lang w:val="en-US"/>
              </w:rPr>
              <w:t>Contributor Author</w:t>
            </w:r>
            <w:r w:rsidRPr="001A7CD0">
              <w:rPr>
                <w:rFonts w:ascii="Book Antiqua" w:eastAsia="Calibri" w:hAnsi="Book Antiqua" w:cs="Gentium Plus"/>
                <w:bCs/>
                <w:sz w:val="17"/>
                <w:szCs w:val="17"/>
              </w:rPr>
              <w:t>)</w:t>
            </w:r>
          </w:p>
          <w:p w:rsidR="004928B5" w:rsidRPr="001A7CD0" w:rsidRDefault="004928B5" w:rsidP="00EE72B8">
            <w:pPr>
              <w:jc w:val="center"/>
              <w:rPr>
                <w:rFonts w:ascii="Book Antiqua" w:eastAsia="Calibri" w:hAnsi="Book Antiqua" w:cs="Gentium Plus"/>
                <w:bCs/>
                <w:sz w:val="17"/>
                <w:szCs w:val="17"/>
              </w:rPr>
            </w:pPr>
            <w:r w:rsidRPr="001A7CD0">
              <w:rPr>
                <w:rFonts w:ascii="Book Antiqua" w:eastAsia="Calibri" w:hAnsi="Book Antiqua" w:cs="Gentium Plus"/>
                <w:bCs/>
                <w:sz w:val="17"/>
                <w:szCs w:val="17"/>
              </w:rPr>
              <w:t>%</w:t>
            </w:r>
          </w:p>
        </w:tc>
      </w:tr>
      <w:tr w:rsidR="00C85215" w:rsidRPr="001A7CD0" w:rsidTr="001A7CD0">
        <w:tc>
          <w:tcPr>
            <w:tcW w:w="2802" w:type="dxa"/>
          </w:tcPr>
          <w:p w:rsidR="00C85215" w:rsidRPr="001A7CD0" w:rsidRDefault="00C85215" w:rsidP="00EE72B8">
            <w:pPr>
              <w:tabs>
                <w:tab w:val="left" w:pos="4365"/>
              </w:tabs>
              <w:rPr>
                <w:rFonts w:ascii="Book Antiqua" w:eastAsia="Calibri" w:hAnsi="Book Antiqua" w:cs="Gentium Plus"/>
                <w:bCs/>
                <w:spacing w:val="-1"/>
                <w:sz w:val="17"/>
                <w:szCs w:val="17"/>
              </w:rPr>
            </w:pPr>
            <w:r w:rsidRPr="001A7CD0">
              <w:rPr>
                <w:rFonts w:ascii="Book Antiqua" w:eastAsia="Calibri" w:hAnsi="Book Antiqua" w:cs="Gentium Plus"/>
                <w:bCs/>
                <w:spacing w:val="-1"/>
                <w:sz w:val="17"/>
                <w:szCs w:val="17"/>
              </w:rPr>
              <w:t>Çalışmanın</w:t>
            </w:r>
            <w:r w:rsidRPr="001A7CD0">
              <w:rPr>
                <w:rFonts w:ascii="Book Antiqua" w:eastAsia="Calibri" w:hAnsi="Book Antiqua" w:cs="Gentium Plus"/>
                <w:bCs/>
                <w:spacing w:val="-14"/>
                <w:sz w:val="17"/>
                <w:szCs w:val="17"/>
              </w:rPr>
              <w:t xml:space="preserve"> </w:t>
            </w:r>
            <w:r w:rsidRPr="001A7CD0">
              <w:rPr>
                <w:rFonts w:ascii="Book Antiqua" w:eastAsia="Calibri" w:hAnsi="Book Antiqua" w:cs="Gentium Plus"/>
                <w:bCs/>
                <w:spacing w:val="-1"/>
                <w:sz w:val="17"/>
                <w:szCs w:val="17"/>
              </w:rPr>
              <w:t>Tasarlanması</w:t>
            </w:r>
          </w:p>
          <w:p w:rsidR="00C85215" w:rsidRPr="001A7CD0" w:rsidRDefault="00C85215" w:rsidP="00EE72B8">
            <w:pPr>
              <w:tabs>
                <w:tab w:val="left" w:pos="4365"/>
              </w:tabs>
              <w:rPr>
                <w:rFonts w:ascii="Book Antiqua" w:hAnsi="Book Antiqua"/>
                <w:i/>
                <w:sz w:val="17"/>
                <w:szCs w:val="17"/>
                <w:lang w:val="en-US"/>
              </w:rPr>
            </w:pPr>
            <w:r w:rsidRPr="001A7CD0">
              <w:rPr>
                <w:rFonts w:ascii="Book Antiqua" w:eastAsia="Calibri" w:hAnsi="Book Antiqua" w:cs="Gentium Plus"/>
                <w:bCs/>
                <w:i/>
                <w:sz w:val="17"/>
                <w:szCs w:val="17"/>
                <w:lang w:val="en-US"/>
              </w:rPr>
              <w:t>Conceiving</w:t>
            </w:r>
            <w:r w:rsidRPr="001A7CD0">
              <w:rPr>
                <w:rFonts w:ascii="Book Antiqua" w:eastAsia="Calibri" w:hAnsi="Book Antiqua" w:cs="Gentium Plus"/>
                <w:bCs/>
                <w:i/>
                <w:spacing w:val="-6"/>
                <w:sz w:val="17"/>
                <w:szCs w:val="17"/>
                <w:lang w:val="en-US"/>
              </w:rPr>
              <w:t xml:space="preserve"> </w:t>
            </w:r>
            <w:r w:rsidRPr="001A7CD0">
              <w:rPr>
                <w:rFonts w:ascii="Book Antiqua" w:eastAsia="Calibri" w:hAnsi="Book Antiqua" w:cs="Gentium Plus"/>
                <w:bCs/>
                <w:i/>
                <w:spacing w:val="-1"/>
                <w:sz w:val="17"/>
                <w:szCs w:val="17"/>
                <w:lang w:val="en-US"/>
              </w:rPr>
              <w:t>the</w:t>
            </w:r>
            <w:r w:rsidRPr="001A7CD0">
              <w:rPr>
                <w:rFonts w:ascii="Book Antiqua" w:eastAsia="Calibri" w:hAnsi="Book Antiqua" w:cs="Gentium Plus"/>
                <w:bCs/>
                <w:i/>
                <w:spacing w:val="-5"/>
                <w:sz w:val="17"/>
                <w:szCs w:val="17"/>
                <w:lang w:val="en-US"/>
              </w:rPr>
              <w:t xml:space="preserve"> </w:t>
            </w:r>
            <w:r w:rsidRPr="001A7CD0">
              <w:rPr>
                <w:rFonts w:ascii="Book Antiqua" w:eastAsia="Calibri" w:hAnsi="Book Antiqua" w:cs="Gentium Plus"/>
                <w:bCs/>
                <w:i/>
                <w:spacing w:val="-1"/>
                <w:sz w:val="17"/>
                <w:szCs w:val="17"/>
                <w:lang w:val="en-US"/>
              </w:rPr>
              <w:t>Study</w:t>
            </w:r>
          </w:p>
        </w:tc>
        <w:tc>
          <w:tcPr>
            <w:tcW w:w="2551" w:type="dxa"/>
          </w:tcPr>
          <w:p w:rsidR="00C85215" w:rsidRPr="001A7CD0" w:rsidRDefault="00C85215" w:rsidP="00EE72B8">
            <w:pPr>
              <w:tabs>
                <w:tab w:val="left" w:pos="4365"/>
              </w:tabs>
              <w:rPr>
                <w:rFonts w:ascii="Book Antiqua" w:hAnsi="Book Antiqua"/>
                <w:sz w:val="17"/>
                <w:szCs w:val="17"/>
              </w:rPr>
            </w:pPr>
          </w:p>
        </w:tc>
        <w:tc>
          <w:tcPr>
            <w:tcW w:w="2552" w:type="dxa"/>
          </w:tcPr>
          <w:p w:rsidR="00C85215" w:rsidRPr="001A7CD0" w:rsidRDefault="00C85215" w:rsidP="00EE72B8">
            <w:pPr>
              <w:tabs>
                <w:tab w:val="left" w:pos="4365"/>
              </w:tabs>
              <w:rPr>
                <w:rFonts w:ascii="Book Antiqua" w:hAnsi="Book Antiqua"/>
                <w:sz w:val="17"/>
                <w:szCs w:val="17"/>
              </w:rPr>
            </w:pPr>
          </w:p>
        </w:tc>
        <w:tc>
          <w:tcPr>
            <w:tcW w:w="2439" w:type="dxa"/>
          </w:tcPr>
          <w:p w:rsidR="00C85215" w:rsidRPr="001A7CD0" w:rsidRDefault="00C85215" w:rsidP="00EE72B8">
            <w:pPr>
              <w:tabs>
                <w:tab w:val="left" w:pos="4365"/>
              </w:tabs>
              <w:rPr>
                <w:rFonts w:ascii="Book Antiqua" w:hAnsi="Book Antiqua"/>
                <w:sz w:val="17"/>
                <w:szCs w:val="17"/>
              </w:rPr>
            </w:pPr>
          </w:p>
        </w:tc>
      </w:tr>
      <w:tr w:rsidR="00C85215" w:rsidRPr="001A7CD0" w:rsidTr="001A7CD0">
        <w:tc>
          <w:tcPr>
            <w:tcW w:w="2802" w:type="dxa"/>
          </w:tcPr>
          <w:p w:rsidR="00C85215" w:rsidRPr="001A7CD0" w:rsidRDefault="00C85215" w:rsidP="00EE72B8">
            <w:pPr>
              <w:tabs>
                <w:tab w:val="left" w:pos="4365"/>
              </w:tabs>
              <w:rPr>
                <w:rFonts w:ascii="Book Antiqua" w:eastAsia="Calibri" w:hAnsi="Book Antiqua" w:cs="Gentium Plus"/>
                <w:bCs/>
                <w:spacing w:val="-1"/>
                <w:sz w:val="17"/>
                <w:szCs w:val="17"/>
              </w:rPr>
            </w:pPr>
            <w:r w:rsidRPr="001A7CD0">
              <w:rPr>
                <w:rFonts w:ascii="Book Antiqua" w:eastAsia="Calibri" w:hAnsi="Book Antiqua" w:cs="Gentium Plus"/>
                <w:bCs/>
                <w:sz w:val="17"/>
                <w:szCs w:val="17"/>
              </w:rPr>
              <w:t>Veri</w:t>
            </w:r>
            <w:r w:rsidRPr="001A7CD0">
              <w:rPr>
                <w:rFonts w:ascii="Book Antiqua" w:eastAsia="Calibri" w:hAnsi="Book Antiqua" w:cs="Gentium Plus"/>
                <w:bCs/>
                <w:spacing w:val="-9"/>
                <w:sz w:val="17"/>
                <w:szCs w:val="17"/>
              </w:rPr>
              <w:t xml:space="preserve"> </w:t>
            </w:r>
            <w:r w:rsidRPr="001A7CD0">
              <w:rPr>
                <w:rFonts w:ascii="Book Antiqua" w:eastAsia="Calibri" w:hAnsi="Book Antiqua" w:cs="Gentium Plus"/>
                <w:bCs/>
                <w:spacing w:val="-1"/>
                <w:sz w:val="17"/>
                <w:szCs w:val="17"/>
              </w:rPr>
              <w:t>Toplanması</w:t>
            </w:r>
          </w:p>
          <w:p w:rsidR="00C85215" w:rsidRPr="001A7CD0" w:rsidRDefault="00C85215" w:rsidP="00EE72B8">
            <w:pPr>
              <w:tabs>
                <w:tab w:val="left" w:pos="4365"/>
              </w:tabs>
              <w:rPr>
                <w:rFonts w:ascii="Book Antiqua" w:hAnsi="Book Antiqua"/>
                <w:i/>
                <w:sz w:val="17"/>
                <w:szCs w:val="17"/>
                <w:lang w:val="en-US"/>
              </w:rPr>
            </w:pPr>
            <w:r w:rsidRPr="001A7CD0">
              <w:rPr>
                <w:rFonts w:ascii="Book Antiqua" w:eastAsia="Calibri" w:hAnsi="Book Antiqua" w:cs="Gentium Plus"/>
                <w:bCs/>
                <w:i/>
                <w:sz w:val="17"/>
                <w:szCs w:val="17"/>
                <w:lang w:val="en-US"/>
              </w:rPr>
              <w:t>Data</w:t>
            </w:r>
            <w:r w:rsidRPr="001A7CD0">
              <w:rPr>
                <w:rFonts w:ascii="Book Antiqua" w:eastAsia="Calibri" w:hAnsi="Book Antiqua" w:cs="Gentium Plus"/>
                <w:bCs/>
                <w:i/>
                <w:spacing w:val="-9"/>
                <w:sz w:val="17"/>
                <w:szCs w:val="17"/>
                <w:lang w:val="en-US"/>
              </w:rPr>
              <w:t xml:space="preserve"> </w:t>
            </w:r>
            <w:r w:rsidRPr="001A7CD0">
              <w:rPr>
                <w:rFonts w:ascii="Book Antiqua" w:eastAsia="Calibri" w:hAnsi="Book Antiqua" w:cs="Gentium Plus"/>
                <w:bCs/>
                <w:i/>
                <w:spacing w:val="-1"/>
                <w:sz w:val="17"/>
                <w:szCs w:val="17"/>
                <w:lang w:val="en-US"/>
              </w:rPr>
              <w:t>Collection</w:t>
            </w:r>
          </w:p>
        </w:tc>
        <w:tc>
          <w:tcPr>
            <w:tcW w:w="2551" w:type="dxa"/>
          </w:tcPr>
          <w:p w:rsidR="00C85215" w:rsidRPr="001A7CD0" w:rsidRDefault="00C85215" w:rsidP="00EE72B8">
            <w:pPr>
              <w:tabs>
                <w:tab w:val="left" w:pos="4365"/>
              </w:tabs>
              <w:rPr>
                <w:rFonts w:ascii="Book Antiqua" w:hAnsi="Book Antiqua"/>
                <w:sz w:val="17"/>
                <w:szCs w:val="17"/>
              </w:rPr>
            </w:pPr>
          </w:p>
        </w:tc>
        <w:tc>
          <w:tcPr>
            <w:tcW w:w="2552" w:type="dxa"/>
          </w:tcPr>
          <w:p w:rsidR="00C85215" w:rsidRPr="001A7CD0" w:rsidRDefault="00C85215" w:rsidP="00EE72B8">
            <w:pPr>
              <w:tabs>
                <w:tab w:val="left" w:pos="4365"/>
              </w:tabs>
              <w:rPr>
                <w:rFonts w:ascii="Book Antiqua" w:hAnsi="Book Antiqua"/>
                <w:sz w:val="17"/>
                <w:szCs w:val="17"/>
              </w:rPr>
            </w:pPr>
          </w:p>
        </w:tc>
        <w:tc>
          <w:tcPr>
            <w:tcW w:w="2439" w:type="dxa"/>
          </w:tcPr>
          <w:p w:rsidR="00C85215" w:rsidRPr="001A7CD0" w:rsidRDefault="00C85215" w:rsidP="00EE72B8">
            <w:pPr>
              <w:tabs>
                <w:tab w:val="left" w:pos="4365"/>
              </w:tabs>
              <w:rPr>
                <w:rFonts w:ascii="Book Antiqua" w:hAnsi="Book Antiqua"/>
                <w:sz w:val="17"/>
                <w:szCs w:val="17"/>
              </w:rPr>
            </w:pPr>
          </w:p>
        </w:tc>
      </w:tr>
      <w:tr w:rsidR="00C85215" w:rsidRPr="001A7CD0" w:rsidTr="001A7CD0">
        <w:tc>
          <w:tcPr>
            <w:tcW w:w="2802" w:type="dxa"/>
          </w:tcPr>
          <w:p w:rsidR="00C85215" w:rsidRPr="001A7CD0" w:rsidRDefault="00C85215" w:rsidP="00EE72B8">
            <w:pPr>
              <w:tabs>
                <w:tab w:val="left" w:pos="4365"/>
              </w:tabs>
              <w:rPr>
                <w:rFonts w:ascii="Book Antiqua" w:eastAsia="Calibri" w:hAnsi="Book Antiqua" w:cs="Gentium Plus"/>
                <w:bCs/>
                <w:sz w:val="17"/>
                <w:szCs w:val="17"/>
              </w:rPr>
            </w:pPr>
            <w:r w:rsidRPr="001A7CD0">
              <w:rPr>
                <w:rFonts w:ascii="Book Antiqua" w:eastAsia="Calibri" w:hAnsi="Book Antiqua" w:cs="Gentium Plus"/>
                <w:bCs/>
                <w:spacing w:val="-1"/>
                <w:sz w:val="17"/>
                <w:szCs w:val="17"/>
              </w:rPr>
              <w:t>Veri</w:t>
            </w:r>
            <w:r w:rsidRPr="001A7CD0">
              <w:rPr>
                <w:rFonts w:ascii="Book Antiqua" w:eastAsia="Calibri" w:hAnsi="Book Antiqua" w:cs="Gentium Plus"/>
                <w:bCs/>
                <w:spacing w:val="-7"/>
                <w:sz w:val="17"/>
                <w:szCs w:val="17"/>
              </w:rPr>
              <w:t xml:space="preserve"> </w:t>
            </w:r>
            <w:r w:rsidRPr="001A7CD0">
              <w:rPr>
                <w:rFonts w:ascii="Book Antiqua" w:eastAsia="Calibri" w:hAnsi="Book Antiqua" w:cs="Gentium Plus"/>
                <w:bCs/>
                <w:spacing w:val="-1"/>
                <w:sz w:val="17"/>
                <w:szCs w:val="17"/>
              </w:rPr>
              <w:t>Analizi</w:t>
            </w:r>
            <w:r w:rsidRPr="001A7CD0">
              <w:rPr>
                <w:rFonts w:ascii="Book Antiqua" w:eastAsia="Calibri" w:hAnsi="Book Antiqua" w:cs="Gentium Plus"/>
                <w:bCs/>
                <w:sz w:val="17"/>
                <w:szCs w:val="17"/>
              </w:rPr>
              <w:t xml:space="preserve"> </w:t>
            </w:r>
          </w:p>
          <w:p w:rsidR="00C85215" w:rsidRPr="001A7CD0" w:rsidRDefault="00C85215" w:rsidP="00EE72B8">
            <w:pPr>
              <w:tabs>
                <w:tab w:val="left" w:pos="4365"/>
              </w:tabs>
              <w:rPr>
                <w:rFonts w:ascii="Book Antiqua" w:eastAsia="Calibri" w:hAnsi="Book Antiqua" w:cs="Gentium Plus"/>
                <w:bCs/>
                <w:i/>
                <w:spacing w:val="-1"/>
                <w:sz w:val="17"/>
                <w:szCs w:val="17"/>
                <w:lang w:val="en-US"/>
              </w:rPr>
            </w:pPr>
            <w:r w:rsidRPr="001A7CD0">
              <w:rPr>
                <w:rFonts w:ascii="Book Antiqua" w:eastAsia="Calibri" w:hAnsi="Book Antiqua" w:cs="Gentium Plus"/>
                <w:bCs/>
                <w:i/>
                <w:sz w:val="17"/>
                <w:szCs w:val="17"/>
                <w:lang w:val="en-US"/>
              </w:rPr>
              <w:t>Data</w:t>
            </w:r>
            <w:r w:rsidRPr="001A7CD0">
              <w:rPr>
                <w:rFonts w:ascii="Book Antiqua" w:eastAsia="Calibri" w:hAnsi="Book Antiqua" w:cs="Gentium Plus"/>
                <w:bCs/>
                <w:i/>
                <w:spacing w:val="-9"/>
                <w:sz w:val="17"/>
                <w:szCs w:val="17"/>
                <w:lang w:val="en-US"/>
              </w:rPr>
              <w:t xml:space="preserve"> </w:t>
            </w:r>
            <w:r w:rsidRPr="001A7CD0">
              <w:rPr>
                <w:rFonts w:ascii="Book Antiqua" w:eastAsia="Calibri" w:hAnsi="Book Antiqua" w:cs="Gentium Plus"/>
                <w:bCs/>
                <w:i/>
                <w:spacing w:val="-1"/>
                <w:sz w:val="17"/>
                <w:szCs w:val="17"/>
                <w:lang w:val="en-US"/>
              </w:rPr>
              <w:t>Analysis</w:t>
            </w:r>
          </w:p>
        </w:tc>
        <w:tc>
          <w:tcPr>
            <w:tcW w:w="2551" w:type="dxa"/>
          </w:tcPr>
          <w:p w:rsidR="00C85215" w:rsidRPr="001A7CD0" w:rsidRDefault="00C85215" w:rsidP="00EE72B8">
            <w:pPr>
              <w:tabs>
                <w:tab w:val="left" w:pos="4365"/>
              </w:tabs>
              <w:rPr>
                <w:rFonts w:ascii="Book Antiqua" w:hAnsi="Book Antiqua"/>
                <w:sz w:val="17"/>
                <w:szCs w:val="17"/>
              </w:rPr>
            </w:pPr>
          </w:p>
        </w:tc>
        <w:tc>
          <w:tcPr>
            <w:tcW w:w="2552" w:type="dxa"/>
          </w:tcPr>
          <w:p w:rsidR="00C85215" w:rsidRPr="001A7CD0" w:rsidRDefault="00C85215" w:rsidP="00EE72B8">
            <w:pPr>
              <w:tabs>
                <w:tab w:val="left" w:pos="4365"/>
              </w:tabs>
              <w:rPr>
                <w:rFonts w:ascii="Book Antiqua" w:hAnsi="Book Antiqua"/>
                <w:sz w:val="17"/>
                <w:szCs w:val="17"/>
              </w:rPr>
            </w:pPr>
          </w:p>
        </w:tc>
        <w:tc>
          <w:tcPr>
            <w:tcW w:w="2439" w:type="dxa"/>
          </w:tcPr>
          <w:p w:rsidR="00C85215" w:rsidRPr="001A7CD0" w:rsidRDefault="00C85215" w:rsidP="00EE72B8">
            <w:pPr>
              <w:tabs>
                <w:tab w:val="left" w:pos="4365"/>
              </w:tabs>
              <w:rPr>
                <w:rFonts w:ascii="Book Antiqua" w:hAnsi="Book Antiqua"/>
                <w:sz w:val="17"/>
                <w:szCs w:val="17"/>
              </w:rPr>
            </w:pPr>
          </w:p>
        </w:tc>
      </w:tr>
      <w:tr w:rsidR="00C85215" w:rsidRPr="001A7CD0" w:rsidTr="001A7CD0">
        <w:tc>
          <w:tcPr>
            <w:tcW w:w="2802" w:type="dxa"/>
          </w:tcPr>
          <w:p w:rsidR="00C85215" w:rsidRPr="001A7CD0" w:rsidRDefault="00C85215" w:rsidP="00EE72B8">
            <w:pPr>
              <w:tabs>
                <w:tab w:val="left" w:pos="4365"/>
              </w:tabs>
              <w:rPr>
                <w:rFonts w:ascii="Book Antiqua" w:eastAsia="Calibri" w:hAnsi="Book Antiqua" w:cs="Gentium Plus"/>
                <w:bCs/>
                <w:spacing w:val="-1"/>
                <w:sz w:val="17"/>
                <w:szCs w:val="17"/>
              </w:rPr>
            </w:pPr>
            <w:r w:rsidRPr="001A7CD0">
              <w:rPr>
                <w:rFonts w:ascii="Book Antiqua" w:eastAsia="Calibri" w:hAnsi="Book Antiqua" w:cs="Gentium Plus"/>
                <w:bCs/>
                <w:spacing w:val="-1"/>
                <w:sz w:val="17"/>
                <w:szCs w:val="17"/>
              </w:rPr>
              <w:t>Makalenin</w:t>
            </w:r>
            <w:r w:rsidRPr="001A7CD0">
              <w:rPr>
                <w:rFonts w:ascii="Book Antiqua" w:eastAsia="Calibri" w:hAnsi="Book Antiqua" w:cs="Gentium Plus"/>
                <w:bCs/>
                <w:spacing w:val="-11"/>
                <w:sz w:val="17"/>
                <w:szCs w:val="17"/>
              </w:rPr>
              <w:t xml:space="preserve"> </w:t>
            </w:r>
            <w:r w:rsidRPr="001A7CD0">
              <w:rPr>
                <w:rFonts w:ascii="Book Antiqua" w:eastAsia="Calibri" w:hAnsi="Book Antiqua" w:cs="Gentium Plus"/>
                <w:bCs/>
                <w:spacing w:val="-1"/>
                <w:sz w:val="17"/>
                <w:szCs w:val="17"/>
              </w:rPr>
              <w:t xml:space="preserve">Yazımı </w:t>
            </w:r>
          </w:p>
          <w:p w:rsidR="00C85215" w:rsidRPr="001A7CD0" w:rsidRDefault="00C85215" w:rsidP="00EE72B8">
            <w:pPr>
              <w:tabs>
                <w:tab w:val="left" w:pos="4365"/>
              </w:tabs>
              <w:rPr>
                <w:rFonts w:ascii="Book Antiqua" w:eastAsia="Calibri" w:hAnsi="Book Antiqua" w:cs="Gentium Plus"/>
                <w:bCs/>
                <w:i/>
                <w:spacing w:val="-1"/>
                <w:sz w:val="17"/>
                <w:szCs w:val="17"/>
                <w:lang w:val="en-US"/>
              </w:rPr>
            </w:pPr>
            <w:r w:rsidRPr="001A7CD0">
              <w:rPr>
                <w:rFonts w:ascii="Book Antiqua" w:eastAsia="Calibri" w:hAnsi="Book Antiqua" w:cs="Gentium Plus"/>
                <w:bCs/>
                <w:i/>
                <w:spacing w:val="-1"/>
                <w:sz w:val="17"/>
                <w:szCs w:val="17"/>
                <w:lang w:val="en-US"/>
              </w:rPr>
              <w:t>Writing up</w:t>
            </w:r>
          </w:p>
        </w:tc>
        <w:tc>
          <w:tcPr>
            <w:tcW w:w="2551" w:type="dxa"/>
          </w:tcPr>
          <w:p w:rsidR="00C85215" w:rsidRPr="001A7CD0" w:rsidRDefault="00C85215" w:rsidP="00EE72B8">
            <w:pPr>
              <w:tabs>
                <w:tab w:val="left" w:pos="4365"/>
              </w:tabs>
              <w:rPr>
                <w:rFonts w:ascii="Book Antiqua" w:hAnsi="Book Antiqua"/>
                <w:sz w:val="17"/>
                <w:szCs w:val="17"/>
              </w:rPr>
            </w:pPr>
          </w:p>
        </w:tc>
        <w:tc>
          <w:tcPr>
            <w:tcW w:w="2552" w:type="dxa"/>
          </w:tcPr>
          <w:p w:rsidR="00C85215" w:rsidRPr="001A7CD0" w:rsidRDefault="00C85215" w:rsidP="00EE72B8">
            <w:pPr>
              <w:tabs>
                <w:tab w:val="left" w:pos="4365"/>
              </w:tabs>
              <w:rPr>
                <w:rFonts w:ascii="Book Antiqua" w:hAnsi="Book Antiqua"/>
                <w:sz w:val="17"/>
                <w:szCs w:val="17"/>
              </w:rPr>
            </w:pPr>
          </w:p>
        </w:tc>
        <w:tc>
          <w:tcPr>
            <w:tcW w:w="2439" w:type="dxa"/>
          </w:tcPr>
          <w:p w:rsidR="00C85215" w:rsidRPr="001A7CD0" w:rsidRDefault="00C85215" w:rsidP="00EE72B8">
            <w:pPr>
              <w:tabs>
                <w:tab w:val="left" w:pos="4365"/>
              </w:tabs>
              <w:rPr>
                <w:rFonts w:ascii="Book Antiqua" w:hAnsi="Book Antiqua"/>
                <w:sz w:val="17"/>
                <w:szCs w:val="17"/>
              </w:rPr>
            </w:pPr>
          </w:p>
        </w:tc>
      </w:tr>
      <w:tr w:rsidR="00C85215" w:rsidRPr="001A7CD0" w:rsidTr="001A7CD0">
        <w:tc>
          <w:tcPr>
            <w:tcW w:w="2802" w:type="dxa"/>
          </w:tcPr>
          <w:p w:rsidR="00C85215" w:rsidRPr="001A7CD0" w:rsidRDefault="00C85215" w:rsidP="00EE72B8">
            <w:pPr>
              <w:tabs>
                <w:tab w:val="left" w:pos="4365"/>
              </w:tabs>
              <w:rPr>
                <w:rFonts w:ascii="Book Antiqua" w:eastAsia="Calibri" w:hAnsi="Book Antiqua" w:cs="Gentium Plus"/>
                <w:bCs/>
                <w:spacing w:val="-1"/>
                <w:sz w:val="17"/>
                <w:szCs w:val="17"/>
              </w:rPr>
            </w:pPr>
            <w:r w:rsidRPr="001A7CD0">
              <w:rPr>
                <w:rFonts w:ascii="Book Antiqua" w:eastAsia="Calibri" w:hAnsi="Book Antiqua" w:cs="Gentium Plus"/>
                <w:bCs/>
                <w:spacing w:val="-1"/>
                <w:sz w:val="17"/>
                <w:szCs w:val="17"/>
              </w:rPr>
              <w:t>Makale</w:t>
            </w:r>
            <w:r w:rsidRPr="001A7CD0">
              <w:rPr>
                <w:rFonts w:ascii="Book Antiqua" w:eastAsia="Calibri" w:hAnsi="Book Antiqua" w:cs="Gentium Plus"/>
                <w:bCs/>
                <w:spacing w:val="-6"/>
                <w:sz w:val="17"/>
                <w:szCs w:val="17"/>
              </w:rPr>
              <w:t xml:space="preserve"> </w:t>
            </w:r>
            <w:r w:rsidRPr="001A7CD0">
              <w:rPr>
                <w:rFonts w:ascii="Book Antiqua" w:eastAsia="Calibri" w:hAnsi="Book Antiqua" w:cs="Gentium Plus"/>
                <w:bCs/>
                <w:spacing w:val="-1"/>
                <w:sz w:val="17"/>
                <w:szCs w:val="17"/>
              </w:rPr>
              <w:t>Gönderimi</w:t>
            </w:r>
            <w:r w:rsidRPr="001A7CD0">
              <w:rPr>
                <w:rFonts w:ascii="Book Antiqua" w:eastAsia="Calibri" w:hAnsi="Book Antiqua" w:cs="Gentium Plus"/>
                <w:bCs/>
                <w:spacing w:val="-5"/>
                <w:sz w:val="17"/>
                <w:szCs w:val="17"/>
              </w:rPr>
              <w:t xml:space="preserve"> </w:t>
            </w:r>
            <w:r w:rsidRPr="001A7CD0">
              <w:rPr>
                <w:rFonts w:ascii="Book Antiqua" w:eastAsia="Calibri" w:hAnsi="Book Antiqua" w:cs="Gentium Plus"/>
                <w:bCs/>
                <w:spacing w:val="-1"/>
                <w:sz w:val="17"/>
                <w:szCs w:val="17"/>
              </w:rPr>
              <w:t>ve</w:t>
            </w:r>
            <w:r w:rsidRPr="001A7CD0">
              <w:rPr>
                <w:rFonts w:ascii="Book Antiqua" w:eastAsia="Calibri" w:hAnsi="Book Antiqua" w:cs="Gentium Plus"/>
                <w:bCs/>
                <w:spacing w:val="25"/>
                <w:w w:val="99"/>
                <w:sz w:val="17"/>
                <w:szCs w:val="17"/>
              </w:rPr>
              <w:t xml:space="preserve"> </w:t>
            </w:r>
            <w:r w:rsidRPr="001A7CD0">
              <w:rPr>
                <w:rFonts w:ascii="Book Antiqua" w:eastAsia="Calibri" w:hAnsi="Book Antiqua" w:cs="Gentium Plus"/>
                <w:bCs/>
                <w:spacing w:val="-1"/>
                <w:sz w:val="17"/>
                <w:szCs w:val="17"/>
              </w:rPr>
              <w:t xml:space="preserve">Revizyonu </w:t>
            </w:r>
          </w:p>
          <w:p w:rsidR="00C85215" w:rsidRPr="001A7CD0" w:rsidRDefault="00C85215" w:rsidP="00EE72B8">
            <w:pPr>
              <w:tabs>
                <w:tab w:val="left" w:pos="4365"/>
              </w:tabs>
              <w:rPr>
                <w:rFonts w:ascii="Book Antiqua" w:eastAsia="Calibri" w:hAnsi="Book Antiqua" w:cs="Gentium Plus"/>
                <w:bCs/>
                <w:i/>
                <w:spacing w:val="-1"/>
                <w:sz w:val="17"/>
                <w:szCs w:val="17"/>
                <w:lang w:val="en-US"/>
              </w:rPr>
            </w:pPr>
            <w:r w:rsidRPr="001A7CD0">
              <w:rPr>
                <w:rFonts w:ascii="Book Antiqua" w:eastAsia="Calibri" w:hAnsi="Book Antiqua" w:cs="Gentium Plus"/>
                <w:bCs/>
                <w:i/>
                <w:spacing w:val="-1"/>
                <w:sz w:val="17"/>
                <w:szCs w:val="17"/>
                <w:lang w:val="en-US"/>
              </w:rPr>
              <w:t>Submission</w:t>
            </w:r>
            <w:r w:rsidRPr="001A7CD0">
              <w:rPr>
                <w:rFonts w:ascii="Book Antiqua" w:eastAsia="Calibri" w:hAnsi="Book Antiqua" w:cs="Gentium Plus"/>
                <w:bCs/>
                <w:i/>
                <w:spacing w:val="-8"/>
                <w:sz w:val="17"/>
                <w:szCs w:val="17"/>
                <w:lang w:val="en-US"/>
              </w:rPr>
              <w:t xml:space="preserve"> </w:t>
            </w:r>
            <w:r w:rsidRPr="001A7CD0">
              <w:rPr>
                <w:rFonts w:ascii="Book Antiqua" w:eastAsia="Calibri" w:hAnsi="Book Antiqua" w:cs="Gentium Plus"/>
                <w:bCs/>
                <w:i/>
                <w:sz w:val="17"/>
                <w:szCs w:val="17"/>
                <w:lang w:val="en-US"/>
              </w:rPr>
              <w:t>and</w:t>
            </w:r>
            <w:r w:rsidRPr="001A7CD0">
              <w:rPr>
                <w:rFonts w:ascii="Book Antiqua" w:eastAsia="Calibri" w:hAnsi="Book Antiqua" w:cs="Gentium Plus"/>
                <w:bCs/>
                <w:i/>
                <w:spacing w:val="-6"/>
                <w:sz w:val="17"/>
                <w:szCs w:val="17"/>
                <w:lang w:val="en-US"/>
              </w:rPr>
              <w:t xml:space="preserve"> </w:t>
            </w:r>
            <w:r w:rsidRPr="001A7CD0">
              <w:rPr>
                <w:rFonts w:ascii="Book Antiqua" w:eastAsia="Calibri" w:hAnsi="Book Antiqua" w:cs="Gentium Plus"/>
                <w:bCs/>
                <w:i/>
                <w:spacing w:val="-1"/>
                <w:sz w:val="17"/>
                <w:szCs w:val="17"/>
                <w:lang w:val="en-US"/>
              </w:rPr>
              <w:t>Revision</w:t>
            </w:r>
          </w:p>
        </w:tc>
        <w:tc>
          <w:tcPr>
            <w:tcW w:w="2551" w:type="dxa"/>
          </w:tcPr>
          <w:p w:rsidR="00C85215" w:rsidRPr="001A7CD0" w:rsidRDefault="00C85215" w:rsidP="00EE72B8">
            <w:pPr>
              <w:tabs>
                <w:tab w:val="left" w:pos="4365"/>
              </w:tabs>
              <w:rPr>
                <w:rFonts w:ascii="Book Antiqua" w:hAnsi="Book Antiqua"/>
                <w:sz w:val="17"/>
                <w:szCs w:val="17"/>
              </w:rPr>
            </w:pPr>
          </w:p>
        </w:tc>
        <w:tc>
          <w:tcPr>
            <w:tcW w:w="2552" w:type="dxa"/>
          </w:tcPr>
          <w:p w:rsidR="00C85215" w:rsidRPr="001A7CD0" w:rsidRDefault="00C85215" w:rsidP="00EE72B8">
            <w:pPr>
              <w:tabs>
                <w:tab w:val="left" w:pos="4365"/>
              </w:tabs>
              <w:rPr>
                <w:rFonts w:ascii="Book Antiqua" w:hAnsi="Book Antiqua"/>
                <w:sz w:val="17"/>
                <w:szCs w:val="17"/>
              </w:rPr>
            </w:pPr>
          </w:p>
        </w:tc>
        <w:tc>
          <w:tcPr>
            <w:tcW w:w="2439" w:type="dxa"/>
          </w:tcPr>
          <w:p w:rsidR="00C85215" w:rsidRPr="001A7CD0" w:rsidRDefault="00C85215" w:rsidP="00EE72B8">
            <w:pPr>
              <w:tabs>
                <w:tab w:val="left" w:pos="4365"/>
              </w:tabs>
              <w:rPr>
                <w:rFonts w:ascii="Book Antiqua" w:hAnsi="Book Antiqua"/>
                <w:sz w:val="17"/>
                <w:szCs w:val="17"/>
              </w:rPr>
            </w:pPr>
          </w:p>
        </w:tc>
      </w:tr>
      <w:tr w:rsidR="00EE72B8" w:rsidRPr="001A7CD0" w:rsidTr="00EE72B8">
        <w:tc>
          <w:tcPr>
            <w:tcW w:w="2802" w:type="dxa"/>
          </w:tcPr>
          <w:p w:rsidR="00EE72B8" w:rsidRPr="001A7CD0" w:rsidRDefault="00EE72B8" w:rsidP="00EE72B8">
            <w:pPr>
              <w:ind w:right="604"/>
              <w:rPr>
                <w:rFonts w:ascii="Book Antiqua" w:hAnsi="Book Antiqua" w:cs="Gentium Plus"/>
                <w:bCs/>
                <w:sz w:val="17"/>
                <w:szCs w:val="17"/>
                <w:shd w:val="clear" w:color="auto" w:fill="FFFFFF"/>
              </w:rPr>
            </w:pPr>
            <w:r w:rsidRPr="001A7CD0">
              <w:rPr>
                <w:rFonts w:ascii="Book Antiqua" w:hAnsi="Book Antiqua" w:cs="Gentium Plus"/>
                <w:bCs/>
                <w:sz w:val="17"/>
                <w:szCs w:val="17"/>
                <w:shd w:val="clear" w:color="auto" w:fill="FFFFFF"/>
              </w:rPr>
              <w:t>Çıkar Çatışması</w:t>
            </w:r>
          </w:p>
          <w:p w:rsidR="00EE72B8" w:rsidRPr="001A7CD0" w:rsidRDefault="006B0E40" w:rsidP="006B0E40">
            <w:pPr>
              <w:tabs>
                <w:tab w:val="left" w:pos="4365"/>
              </w:tabs>
              <w:rPr>
                <w:rFonts w:ascii="Book Antiqua" w:eastAsia="Calibri" w:hAnsi="Book Antiqua" w:cs="Gentium Plus"/>
                <w:bCs/>
                <w:i/>
                <w:spacing w:val="-1"/>
                <w:sz w:val="17"/>
                <w:szCs w:val="17"/>
                <w:lang w:val="en-US"/>
              </w:rPr>
            </w:pPr>
            <w:r w:rsidRPr="006B0E40">
              <w:rPr>
                <w:rFonts w:ascii="Book Antiqua" w:hAnsi="Book Antiqua" w:cs="Gentium Plus"/>
                <w:bCs/>
                <w:i/>
                <w:sz w:val="17"/>
                <w:szCs w:val="17"/>
                <w:shd w:val="clear" w:color="auto" w:fill="FFFFFF"/>
                <w:lang w:val="en-US"/>
              </w:rPr>
              <w:t xml:space="preserve">Conflict </w:t>
            </w:r>
            <w:r>
              <w:rPr>
                <w:rFonts w:ascii="Book Antiqua" w:hAnsi="Book Antiqua" w:cs="Gentium Plus"/>
                <w:bCs/>
                <w:i/>
                <w:sz w:val="17"/>
                <w:szCs w:val="17"/>
                <w:shd w:val="clear" w:color="auto" w:fill="FFFFFF"/>
                <w:lang w:val="en-US"/>
              </w:rPr>
              <w:t>o</w:t>
            </w:r>
            <w:r w:rsidRPr="006B0E40">
              <w:rPr>
                <w:rFonts w:ascii="Book Antiqua" w:hAnsi="Book Antiqua" w:cs="Gentium Plus"/>
                <w:bCs/>
                <w:i/>
                <w:sz w:val="17"/>
                <w:szCs w:val="17"/>
                <w:shd w:val="clear" w:color="auto" w:fill="FFFFFF"/>
                <w:lang w:val="en-US"/>
              </w:rPr>
              <w:t>f Interest</w:t>
            </w:r>
          </w:p>
        </w:tc>
        <w:tc>
          <w:tcPr>
            <w:tcW w:w="5103" w:type="dxa"/>
            <w:gridSpan w:val="2"/>
          </w:tcPr>
          <w:p w:rsidR="00EE72B8" w:rsidRDefault="00EE72B8" w:rsidP="00EE72B8">
            <w:pPr>
              <w:jc w:val="both"/>
              <w:rPr>
                <w:rFonts w:ascii="Book Antiqua" w:hAnsi="Book Antiqua" w:cs="Gentium Plus"/>
                <w:i/>
                <w:sz w:val="17"/>
                <w:szCs w:val="17"/>
                <w:shd w:val="clear" w:color="auto" w:fill="FFFFFF"/>
                <w:lang w:val="en-US"/>
              </w:rPr>
            </w:pPr>
            <w:r w:rsidRPr="001A7CD0">
              <w:rPr>
                <w:rFonts w:ascii="Book Antiqua" w:hAnsi="Book Antiqua" w:cs="Gentium Plus"/>
                <w:sz w:val="17"/>
                <w:szCs w:val="17"/>
                <w:shd w:val="clear" w:color="auto" w:fill="FFFFFF"/>
              </w:rPr>
              <w:t>Yazarlar, çıkar çatışması olmadığını beyan ederler.</w:t>
            </w:r>
            <w:r w:rsidRPr="001A7CD0">
              <w:rPr>
                <w:rFonts w:ascii="Book Antiqua" w:hAnsi="Book Antiqua" w:cs="Gentium Plus"/>
                <w:i/>
                <w:sz w:val="17"/>
                <w:szCs w:val="17"/>
                <w:shd w:val="clear" w:color="auto" w:fill="FFFFFF"/>
                <w:lang w:val="en-US"/>
              </w:rPr>
              <w:t xml:space="preserve"> </w:t>
            </w:r>
          </w:p>
          <w:p w:rsidR="00EE72B8" w:rsidRPr="001A7CD0" w:rsidRDefault="00EE72B8" w:rsidP="006B0E40">
            <w:pPr>
              <w:jc w:val="both"/>
              <w:rPr>
                <w:rFonts w:ascii="Book Antiqua" w:hAnsi="Book Antiqua" w:cs="Gentium Plus"/>
                <w:sz w:val="17"/>
                <w:szCs w:val="17"/>
                <w:shd w:val="clear" w:color="auto" w:fill="FFFFFF"/>
              </w:rPr>
            </w:pPr>
            <w:r w:rsidRPr="001A7CD0">
              <w:rPr>
                <w:rFonts w:ascii="Book Antiqua" w:hAnsi="Book Antiqua" w:cs="Gentium Plus"/>
                <w:i/>
                <w:sz w:val="17"/>
                <w:szCs w:val="17"/>
                <w:shd w:val="clear" w:color="auto" w:fill="FFFFFF"/>
                <w:lang w:val="en-US"/>
              </w:rPr>
              <w:t xml:space="preserve">The authors declare that they have no </w:t>
            </w:r>
            <w:r w:rsidR="006B0E40">
              <w:rPr>
                <w:rFonts w:ascii="Book Antiqua" w:hAnsi="Book Antiqua" w:cs="Gentium Plus"/>
                <w:i/>
                <w:sz w:val="17"/>
                <w:szCs w:val="17"/>
                <w:shd w:val="clear" w:color="auto" w:fill="FFFFFF"/>
                <w:lang w:val="en-US"/>
              </w:rPr>
              <w:t>c</w:t>
            </w:r>
            <w:r w:rsidR="006B0E40" w:rsidRPr="006B0E40">
              <w:rPr>
                <w:rFonts w:ascii="Book Antiqua" w:hAnsi="Book Antiqua" w:cs="Gentium Plus"/>
                <w:i/>
                <w:sz w:val="17"/>
                <w:szCs w:val="17"/>
                <w:shd w:val="clear" w:color="auto" w:fill="FFFFFF"/>
                <w:lang w:val="en-US"/>
              </w:rPr>
              <w:t xml:space="preserve">onflict of </w:t>
            </w:r>
            <w:r w:rsidRPr="001A7CD0">
              <w:rPr>
                <w:rFonts w:ascii="Book Antiqua" w:hAnsi="Book Antiqua" w:cs="Gentium Plus"/>
                <w:i/>
                <w:sz w:val="17"/>
                <w:szCs w:val="17"/>
                <w:shd w:val="clear" w:color="auto" w:fill="FFFFFF"/>
                <w:lang w:val="en-US"/>
              </w:rPr>
              <w:t>interests.</w:t>
            </w:r>
          </w:p>
        </w:tc>
        <w:tc>
          <w:tcPr>
            <w:tcW w:w="2439" w:type="dxa"/>
          </w:tcPr>
          <w:p w:rsidR="00EE72B8" w:rsidRPr="001A7CD0" w:rsidRDefault="00EE72B8" w:rsidP="00EE72B8">
            <w:pPr>
              <w:tabs>
                <w:tab w:val="left" w:pos="4365"/>
              </w:tabs>
              <w:rPr>
                <w:rFonts w:ascii="Book Antiqua" w:hAnsi="Book Antiqua"/>
                <w:i/>
                <w:sz w:val="17"/>
                <w:szCs w:val="17"/>
                <w:lang w:val="en-US"/>
              </w:rPr>
            </w:pPr>
          </w:p>
        </w:tc>
      </w:tr>
      <w:tr w:rsidR="00FA50B9" w:rsidRPr="001A7CD0" w:rsidTr="007E5D5E">
        <w:tc>
          <w:tcPr>
            <w:tcW w:w="10344" w:type="dxa"/>
            <w:gridSpan w:val="4"/>
          </w:tcPr>
          <w:p w:rsidR="00FA50B9" w:rsidRPr="00FA50B9" w:rsidRDefault="00FA50B9" w:rsidP="00EE72B8">
            <w:pPr>
              <w:tabs>
                <w:tab w:val="left" w:pos="4365"/>
              </w:tabs>
              <w:rPr>
                <w:rFonts w:ascii="Book Antiqua" w:hAnsi="Book Antiqua"/>
                <w:i/>
                <w:sz w:val="16"/>
                <w:szCs w:val="16"/>
                <w:lang w:val="en-US"/>
              </w:rPr>
            </w:pPr>
          </w:p>
          <w:p w:rsidR="00FA50B9" w:rsidRPr="00FA50B9" w:rsidRDefault="00FA50B9" w:rsidP="00EE72B8">
            <w:pPr>
              <w:tabs>
                <w:tab w:val="left" w:pos="4365"/>
              </w:tabs>
              <w:rPr>
                <w:rFonts w:ascii="Book Antiqua" w:hAnsi="Book Antiqua"/>
                <w:i/>
                <w:sz w:val="16"/>
                <w:szCs w:val="16"/>
                <w:lang w:val="en-US"/>
              </w:rPr>
            </w:pPr>
          </w:p>
        </w:tc>
      </w:tr>
    </w:tbl>
    <w:p w:rsidR="009A2335" w:rsidRPr="001A7CD0" w:rsidRDefault="009A2335" w:rsidP="00D95E64">
      <w:pPr>
        <w:tabs>
          <w:tab w:val="left" w:pos="4365"/>
        </w:tabs>
        <w:spacing w:after="0"/>
        <w:rPr>
          <w:rFonts w:ascii="Book Antiqua" w:hAnsi="Book Antiqua"/>
          <w:sz w:val="14"/>
          <w:szCs w:val="14"/>
        </w:rPr>
      </w:pPr>
    </w:p>
    <w:p w:rsidR="00FF7C52" w:rsidRPr="00FA50B9" w:rsidRDefault="00FF7C52" w:rsidP="00D95E64">
      <w:pPr>
        <w:tabs>
          <w:tab w:val="left" w:pos="4365"/>
        </w:tabs>
        <w:spacing w:after="0"/>
        <w:jc w:val="center"/>
        <w:rPr>
          <w:rFonts w:ascii="Book Antiqua" w:hAnsi="Book Antiqua"/>
          <w:b/>
          <w:sz w:val="17"/>
          <w:szCs w:val="17"/>
        </w:rPr>
      </w:pPr>
      <w:r w:rsidRPr="00FA50B9">
        <w:rPr>
          <w:rFonts w:ascii="Book Antiqua" w:hAnsi="Book Antiqua"/>
          <w:b/>
          <w:sz w:val="17"/>
          <w:szCs w:val="17"/>
        </w:rPr>
        <w:t>SORUMLU YAZAR</w:t>
      </w:r>
      <w:r w:rsidR="00EE72B8" w:rsidRPr="00FA50B9">
        <w:rPr>
          <w:rFonts w:ascii="Book Antiqua" w:hAnsi="Book Antiqua"/>
          <w:b/>
          <w:sz w:val="17"/>
          <w:szCs w:val="17"/>
        </w:rPr>
        <w:t xml:space="preserve"> / </w:t>
      </w:r>
      <w:r w:rsidR="00EE72B8" w:rsidRPr="00FA50B9">
        <w:rPr>
          <w:rFonts w:ascii="Book Antiqua" w:hAnsi="Book Antiqua"/>
          <w:b/>
          <w:i/>
          <w:sz w:val="17"/>
          <w:szCs w:val="17"/>
        </w:rPr>
        <w:t>CORRESPONDING AUTHOR</w:t>
      </w:r>
    </w:p>
    <w:tbl>
      <w:tblPr>
        <w:tblStyle w:val="TabloKlavuzu"/>
        <w:tblW w:w="10314" w:type="dxa"/>
        <w:tblLayout w:type="fixed"/>
        <w:tblLook w:val="04A0" w:firstRow="1" w:lastRow="0" w:firstColumn="1" w:lastColumn="0" w:noHBand="0" w:noVBand="1"/>
      </w:tblPr>
      <w:tblGrid>
        <w:gridCol w:w="1951"/>
        <w:gridCol w:w="4820"/>
        <w:gridCol w:w="1701"/>
        <w:gridCol w:w="1842"/>
      </w:tblGrid>
      <w:tr w:rsidR="008C4E50" w:rsidRPr="00FA50B9" w:rsidTr="00EE72B8">
        <w:tc>
          <w:tcPr>
            <w:tcW w:w="1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4E50" w:rsidRPr="00FA50B9" w:rsidRDefault="008C4E50" w:rsidP="00D95E64">
            <w:pPr>
              <w:spacing w:line="276" w:lineRule="auto"/>
              <w:rPr>
                <w:rFonts w:ascii="Book Antiqua" w:eastAsia="Times New Roman" w:hAnsi="Book Antiqua" w:cs="Times New Roman"/>
                <w:bCs/>
                <w:color w:val="000000"/>
                <w:sz w:val="17"/>
                <w:szCs w:val="17"/>
                <w:lang w:eastAsia="tr-TR"/>
              </w:rPr>
            </w:pPr>
            <w:r w:rsidRPr="00FA50B9">
              <w:rPr>
                <w:rFonts w:ascii="Book Antiqua" w:eastAsia="Times New Roman" w:hAnsi="Book Antiqua" w:cs="Times New Roman"/>
                <w:bCs/>
                <w:color w:val="000000"/>
                <w:sz w:val="17"/>
                <w:szCs w:val="17"/>
                <w:lang w:eastAsia="tr-TR"/>
              </w:rPr>
              <w:t>Unvan/Adı-Soyadı</w:t>
            </w:r>
          </w:p>
          <w:p w:rsidR="00EE72B8" w:rsidRPr="00FA50B9" w:rsidRDefault="00EE72B8" w:rsidP="00D95E64">
            <w:pPr>
              <w:spacing w:line="276" w:lineRule="auto"/>
              <w:rPr>
                <w:rFonts w:ascii="Book Antiqua" w:hAnsi="Book Antiqua" w:cs="Times New Roman"/>
                <w:i/>
                <w:sz w:val="17"/>
                <w:szCs w:val="17"/>
                <w:lang w:val="en-US"/>
              </w:rPr>
            </w:pPr>
            <w:r w:rsidRPr="00FA50B9">
              <w:rPr>
                <w:rFonts w:ascii="Book Antiqua" w:eastAsia="Times New Roman" w:hAnsi="Book Antiqua" w:cs="Times New Roman"/>
                <w:bCs/>
                <w:i/>
                <w:color w:val="000000"/>
                <w:sz w:val="17"/>
                <w:szCs w:val="17"/>
                <w:lang w:val="en-US" w:eastAsia="tr-TR"/>
              </w:rPr>
              <w:t>Title/Name-Surname</w:t>
            </w:r>
          </w:p>
        </w:tc>
        <w:tc>
          <w:tcPr>
            <w:tcW w:w="83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4E50" w:rsidRPr="00FA50B9" w:rsidRDefault="008C4E50" w:rsidP="00D95E64">
            <w:pPr>
              <w:spacing w:line="276" w:lineRule="auto"/>
              <w:rPr>
                <w:rFonts w:ascii="Book Antiqua" w:hAnsi="Book Antiqua" w:cs="Times New Roman"/>
                <w:sz w:val="17"/>
                <w:szCs w:val="17"/>
              </w:rPr>
            </w:pPr>
          </w:p>
        </w:tc>
      </w:tr>
      <w:tr w:rsidR="008C4E50" w:rsidRPr="00FA50B9" w:rsidTr="00EE72B8">
        <w:tc>
          <w:tcPr>
            <w:tcW w:w="1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4E50" w:rsidRPr="00FA50B9" w:rsidRDefault="008C4E50" w:rsidP="00D95E64">
            <w:pPr>
              <w:tabs>
                <w:tab w:val="left" w:pos="4365"/>
              </w:tabs>
              <w:spacing w:line="276" w:lineRule="auto"/>
              <w:rPr>
                <w:rFonts w:ascii="Book Antiqua" w:eastAsia="Times New Roman" w:hAnsi="Book Antiqua" w:cs="Times New Roman"/>
                <w:bCs/>
                <w:color w:val="000000"/>
                <w:sz w:val="17"/>
                <w:szCs w:val="17"/>
                <w:lang w:eastAsia="tr-TR"/>
              </w:rPr>
            </w:pPr>
            <w:r w:rsidRPr="00FA50B9">
              <w:rPr>
                <w:rFonts w:ascii="Book Antiqua" w:eastAsia="Times New Roman" w:hAnsi="Book Antiqua" w:cs="Times New Roman"/>
                <w:bCs/>
                <w:color w:val="000000"/>
                <w:sz w:val="17"/>
                <w:szCs w:val="17"/>
                <w:lang w:eastAsia="tr-TR"/>
              </w:rPr>
              <w:t>Kurum Adresi</w:t>
            </w:r>
          </w:p>
          <w:p w:rsidR="00EE72B8" w:rsidRPr="00FA50B9" w:rsidRDefault="00EE72B8" w:rsidP="00D95E64">
            <w:pPr>
              <w:tabs>
                <w:tab w:val="left" w:pos="4365"/>
              </w:tabs>
              <w:spacing w:line="276" w:lineRule="auto"/>
              <w:rPr>
                <w:rFonts w:ascii="Book Antiqua" w:hAnsi="Book Antiqua" w:cs="Times New Roman"/>
                <w:i/>
                <w:sz w:val="17"/>
                <w:szCs w:val="17"/>
                <w:lang w:val="en-US"/>
              </w:rPr>
            </w:pPr>
            <w:r w:rsidRPr="00FA50B9">
              <w:rPr>
                <w:rFonts w:ascii="Book Antiqua" w:eastAsia="Times New Roman" w:hAnsi="Book Antiqua" w:cs="Times New Roman"/>
                <w:bCs/>
                <w:i/>
                <w:color w:val="000000"/>
                <w:sz w:val="17"/>
                <w:szCs w:val="17"/>
                <w:lang w:val="en-US" w:eastAsia="tr-TR"/>
              </w:rPr>
              <w:t>Address</w:t>
            </w:r>
          </w:p>
        </w:tc>
        <w:tc>
          <w:tcPr>
            <w:tcW w:w="83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4E50" w:rsidRPr="00FA50B9" w:rsidRDefault="008C4E50" w:rsidP="00D95E64">
            <w:pPr>
              <w:tabs>
                <w:tab w:val="left" w:pos="4365"/>
              </w:tabs>
              <w:spacing w:line="276" w:lineRule="auto"/>
              <w:rPr>
                <w:rFonts w:ascii="Book Antiqua" w:hAnsi="Book Antiqua" w:cs="Times New Roman"/>
                <w:sz w:val="17"/>
                <w:szCs w:val="17"/>
              </w:rPr>
            </w:pPr>
          </w:p>
          <w:p w:rsidR="008C4E50" w:rsidRPr="00FA50B9" w:rsidRDefault="008C4E50" w:rsidP="00D95E64">
            <w:pPr>
              <w:tabs>
                <w:tab w:val="left" w:pos="4365"/>
              </w:tabs>
              <w:spacing w:line="276" w:lineRule="auto"/>
              <w:rPr>
                <w:rFonts w:ascii="Book Antiqua" w:hAnsi="Book Antiqua" w:cs="Times New Roman"/>
                <w:sz w:val="17"/>
                <w:szCs w:val="17"/>
              </w:rPr>
            </w:pPr>
          </w:p>
        </w:tc>
      </w:tr>
      <w:tr w:rsidR="008C4E50" w:rsidRPr="00FA50B9" w:rsidTr="00EE72B8">
        <w:tc>
          <w:tcPr>
            <w:tcW w:w="1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4E50" w:rsidRPr="00FA50B9" w:rsidRDefault="008C4E50" w:rsidP="00D95E64">
            <w:pPr>
              <w:tabs>
                <w:tab w:val="left" w:pos="4365"/>
              </w:tabs>
              <w:spacing w:line="276" w:lineRule="auto"/>
              <w:rPr>
                <w:rFonts w:ascii="Book Antiqua" w:hAnsi="Book Antiqua" w:cs="Times New Roman"/>
                <w:sz w:val="17"/>
                <w:szCs w:val="17"/>
              </w:rPr>
            </w:pPr>
            <w:r w:rsidRPr="00FA50B9">
              <w:rPr>
                <w:rFonts w:ascii="Book Antiqua" w:eastAsia="Times New Roman" w:hAnsi="Book Antiqua" w:cs="Times New Roman"/>
                <w:bCs/>
                <w:color w:val="000000"/>
                <w:sz w:val="17"/>
                <w:szCs w:val="17"/>
                <w:lang w:eastAsia="tr-TR"/>
              </w:rPr>
              <w:t>ORCID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4E50" w:rsidRPr="00FA50B9" w:rsidRDefault="008C4E50" w:rsidP="00D95E64">
            <w:pPr>
              <w:tabs>
                <w:tab w:val="left" w:pos="4365"/>
              </w:tabs>
              <w:spacing w:line="276" w:lineRule="auto"/>
              <w:rPr>
                <w:rFonts w:ascii="Book Antiqua" w:hAnsi="Book Antiqua" w:cs="Times New Roman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4E50" w:rsidRPr="00FA50B9" w:rsidRDefault="008C4E50" w:rsidP="00D95E64">
            <w:pPr>
              <w:tabs>
                <w:tab w:val="left" w:pos="4365"/>
              </w:tabs>
              <w:spacing w:line="276" w:lineRule="auto"/>
              <w:rPr>
                <w:rFonts w:ascii="Book Antiqua" w:hAnsi="Book Antiqua" w:cs="Times New Roman"/>
                <w:sz w:val="17"/>
                <w:szCs w:val="17"/>
              </w:rPr>
            </w:pPr>
            <w:r w:rsidRPr="00FA50B9">
              <w:rPr>
                <w:rFonts w:ascii="Book Antiqua" w:eastAsia="Times New Roman" w:hAnsi="Book Antiqua" w:cs="Times New Roman"/>
                <w:bCs/>
                <w:color w:val="000000"/>
                <w:sz w:val="17"/>
                <w:szCs w:val="17"/>
                <w:lang w:eastAsia="tr-TR"/>
              </w:rPr>
              <w:t>Tarih</w:t>
            </w:r>
            <w:r w:rsidRPr="00FA50B9">
              <w:rPr>
                <w:rFonts w:ascii="Book Antiqua" w:hAnsi="Book Antiqua" w:cs="Times New Roman"/>
                <w:sz w:val="17"/>
                <w:szCs w:val="17"/>
              </w:rPr>
              <w:t xml:space="preserve"> </w:t>
            </w:r>
            <w:r w:rsidR="00EE72B8" w:rsidRPr="00FA50B9">
              <w:rPr>
                <w:rFonts w:ascii="Book Antiqua" w:hAnsi="Book Antiqua" w:cs="Times New Roman"/>
                <w:sz w:val="17"/>
                <w:szCs w:val="17"/>
              </w:rPr>
              <w:t xml:space="preserve">/ </w:t>
            </w:r>
            <w:proofErr w:type="spellStart"/>
            <w:r w:rsidR="00EE72B8" w:rsidRPr="00FA50B9">
              <w:rPr>
                <w:rFonts w:ascii="Book Antiqua" w:hAnsi="Book Antiqua" w:cs="Times New Roman"/>
                <w:i/>
                <w:sz w:val="17"/>
                <w:szCs w:val="17"/>
              </w:rPr>
              <w:t>Date</w:t>
            </w:r>
            <w:proofErr w:type="spellEnd"/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4E50" w:rsidRPr="00FA50B9" w:rsidRDefault="008C4E50" w:rsidP="00D95E64">
            <w:pPr>
              <w:tabs>
                <w:tab w:val="left" w:pos="4365"/>
              </w:tabs>
              <w:spacing w:line="276" w:lineRule="auto"/>
              <w:jc w:val="both"/>
              <w:rPr>
                <w:rFonts w:ascii="Book Antiqua" w:hAnsi="Book Antiqua" w:cs="Times New Roman"/>
                <w:sz w:val="17"/>
                <w:szCs w:val="17"/>
              </w:rPr>
            </w:pPr>
          </w:p>
        </w:tc>
      </w:tr>
      <w:tr w:rsidR="008C4E50" w:rsidRPr="00FA50B9" w:rsidTr="00EE72B8">
        <w:tc>
          <w:tcPr>
            <w:tcW w:w="1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4E50" w:rsidRPr="00FA50B9" w:rsidRDefault="00EE72B8" w:rsidP="00D95E64">
            <w:pPr>
              <w:spacing w:line="276" w:lineRule="auto"/>
              <w:rPr>
                <w:rFonts w:ascii="Book Antiqua" w:hAnsi="Book Antiqua" w:cs="Times New Roman"/>
                <w:sz w:val="17"/>
                <w:szCs w:val="17"/>
              </w:rPr>
            </w:pPr>
            <w:r w:rsidRPr="00FA50B9">
              <w:rPr>
                <w:rFonts w:ascii="Book Antiqua" w:hAnsi="Book Antiqua" w:cs="Times New Roman"/>
                <w:sz w:val="17"/>
                <w:szCs w:val="17"/>
              </w:rPr>
              <w:t>E-mail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4E50" w:rsidRPr="00FA50B9" w:rsidRDefault="008C4E50" w:rsidP="00D95E64">
            <w:pPr>
              <w:spacing w:line="276" w:lineRule="auto"/>
              <w:rPr>
                <w:rFonts w:ascii="Book Antiqua" w:hAnsi="Book Antiqua" w:cs="Times New Roman"/>
                <w:sz w:val="17"/>
                <w:szCs w:val="17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C4E50" w:rsidRPr="00FA50B9" w:rsidRDefault="008C4E50" w:rsidP="00D95E64">
            <w:pPr>
              <w:tabs>
                <w:tab w:val="left" w:pos="4365"/>
              </w:tabs>
              <w:spacing w:line="276" w:lineRule="auto"/>
              <w:rPr>
                <w:rFonts w:ascii="Book Antiqua" w:hAnsi="Book Antiqua" w:cs="Times New Roman"/>
                <w:sz w:val="17"/>
                <w:szCs w:val="17"/>
              </w:rPr>
            </w:pPr>
            <w:r w:rsidRPr="00FA50B9">
              <w:rPr>
                <w:rFonts w:ascii="Book Antiqua" w:eastAsia="Times New Roman" w:hAnsi="Book Antiqua" w:cs="Times New Roman"/>
                <w:bCs/>
                <w:color w:val="000000"/>
                <w:sz w:val="17"/>
                <w:szCs w:val="17"/>
                <w:lang w:eastAsia="tr-TR"/>
              </w:rPr>
              <w:t>İmza</w:t>
            </w:r>
            <w:r w:rsidR="00EE72B8" w:rsidRPr="00FA50B9">
              <w:rPr>
                <w:rFonts w:ascii="Book Antiqua" w:eastAsia="Times New Roman" w:hAnsi="Book Antiqua" w:cs="Times New Roman"/>
                <w:bCs/>
                <w:color w:val="000000"/>
                <w:sz w:val="17"/>
                <w:szCs w:val="17"/>
                <w:lang w:eastAsia="tr-TR"/>
              </w:rPr>
              <w:t xml:space="preserve"> / </w:t>
            </w:r>
            <w:proofErr w:type="spellStart"/>
            <w:r w:rsidR="00EE72B8" w:rsidRPr="00FA50B9">
              <w:rPr>
                <w:rFonts w:ascii="Book Antiqua" w:eastAsia="Times New Roman" w:hAnsi="Book Antiqua" w:cs="Times New Roman"/>
                <w:bCs/>
                <w:i/>
                <w:color w:val="000000"/>
                <w:sz w:val="17"/>
                <w:szCs w:val="17"/>
                <w:lang w:eastAsia="tr-TR"/>
              </w:rPr>
              <w:t>Signature</w:t>
            </w:r>
            <w:proofErr w:type="spellEnd"/>
          </w:p>
        </w:tc>
        <w:tc>
          <w:tcPr>
            <w:tcW w:w="184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C4E50" w:rsidRPr="00FA50B9" w:rsidRDefault="008C4E50" w:rsidP="00D95E64">
            <w:pPr>
              <w:tabs>
                <w:tab w:val="left" w:pos="4365"/>
              </w:tabs>
              <w:spacing w:line="276" w:lineRule="auto"/>
              <w:jc w:val="both"/>
              <w:rPr>
                <w:rFonts w:ascii="Book Antiqua" w:hAnsi="Book Antiqua" w:cs="Times New Roman"/>
                <w:sz w:val="17"/>
                <w:szCs w:val="17"/>
              </w:rPr>
            </w:pPr>
          </w:p>
        </w:tc>
      </w:tr>
      <w:tr w:rsidR="008C4E50" w:rsidRPr="00FA50B9" w:rsidTr="00EE72B8">
        <w:tc>
          <w:tcPr>
            <w:tcW w:w="1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4E50" w:rsidRPr="00FA50B9" w:rsidRDefault="00EE72B8" w:rsidP="00D95E64">
            <w:pPr>
              <w:spacing w:line="276" w:lineRule="auto"/>
              <w:jc w:val="both"/>
              <w:rPr>
                <w:rFonts w:ascii="Book Antiqua" w:hAnsi="Book Antiqua" w:cs="Times New Roman"/>
                <w:sz w:val="17"/>
                <w:szCs w:val="17"/>
              </w:rPr>
            </w:pPr>
            <w:r w:rsidRPr="00FA50B9">
              <w:rPr>
                <w:rFonts w:ascii="Book Antiqua" w:eastAsia="Times New Roman" w:hAnsi="Book Antiqua" w:cs="Times New Roman"/>
                <w:bCs/>
                <w:color w:val="000000"/>
                <w:sz w:val="17"/>
                <w:szCs w:val="17"/>
                <w:lang w:eastAsia="tr-TR"/>
              </w:rPr>
              <w:t>Telefon / Phone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4E50" w:rsidRPr="00FA50B9" w:rsidRDefault="008C4E50" w:rsidP="00D95E64">
            <w:pPr>
              <w:spacing w:line="276" w:lineRule="auto"/>
              <w:jc w:val="both"/>
              <w:rPr>
                <w:rFonts w:ascii="Book Antiqua" w:hAnsi="Book Antiqua" w:cs="Times New Roman"/>
                <w:sz w:val="17"/>
                <w:szCs w:val="17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4E50" w:rsidRPr="00FA50B9" w:rsidRDefault="008C4E50" w:rsidP="00D95E64">
            <w:pPr>
              <w:tabs>
                <w:tab w:val="left" w:pos="4365"/>
              </w:tabs>
              <w:spacing w:line="276" w:lineRule="auto"/>
              <w:jc w:val="both"/>
              <w:rPr>
                <w:rFonts w:ascii="Book Antiqua" w:hAnsi="Book Antiqua" w:cs="Times New Roman"/>
                <w:sz w:val="17"/>
                <w:szCs w:val="17"/>
              </w:rPr>
            </w:pPr>
          </w:p>
        </w:tc>
        <w:tc>
          <w:tcPr>
            <w:tcW w:w="184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4E50" w:rsidRPr="00FA50B9" w:rsidRDefault="008C4E50" w:rsidP="00D95E64">
            <w:pPr>
              <w:tabs>
                <w:tab w:val="left" w:pos="4365"/>
              </w:tabs>
              <w:spacing w:line="276" w:lineRule="auto"/>
              <w:jc w:val="both"/>
              <w:rPr>
                <w:rFonts w:ascii="Book Antiqua" w:hAnsi="Book Antiqua" w:cs="Times New Roman"/>
                <w:sz w:val="17"/>
                <w:szCs w:val="17"/>
              </w:rPr>
            </w:pPr>
          </w:p>
        </w:tc>
      </w:tr>
    </w:tbl>
    <w:p w:rsidR="008C4E50" w:rsidRPr="00FA50B9" w:rsidRDefault="008C4E50" w:rsidP="00EE72B8">
      <w:pPr>
        <w:tabs>
          <w:tab w:val="left" w:pos="4365"/>
        </w:tabs>
        <w:spacing w:after="0" w:line="240" w:lineRule="auto"/>
        <w:rPr>
          <w:rFonts w:ascii="Book Antiqua" w:hAnsi="Book Antiqua"/>
          <w:b/>
          <w:sz w:val="14"/>
          <w:szCs w:val="14"/>
        </w:rPr>
      </w:pPr>
    </w:p>
    <w:p w:rsidR="009A2335" w:rsidRPr="00FA50B9" w:rsidRDefault="00FF7C52" w:rsidP="00EE72B8">
      <w:pPr>
        <w:tabs>
          <w:tab w:val="left" w:pos="4365"/>
        </w:tabs>
        <w:spacing w:after="0"/>
        <w:jc w:val="center"/>
        <w:rPr>
          <w:rFonts w:ascii="Book Antiqua" w:hAnsi="Book Antiqua"/>
          <w:b/>
          <w:sz w:val="17"/>
          <w:szCs w:val="17"/>
        </w:rPr>
      </w:pPr>
      <w:r w:rsidRPr="00FA50B9">
        <w:rPr>
          <w:rFonts w:ascii="Book Antiqua" w:hAnsi="Book Antiqua"/>
          <w:b/>
          <w:sz w:val="17"/>
          <w:szCs w:val="17"/>
        </w:rPr>
        <w:t>2. YAZAR</w:t>
      </w:r>
      <w:r w:rsidR="00EE72B8" w:rsidRPr="00FA50B9">
        <w:rPr>
          <w:sz w:val="17"/>
          <w:szCs w:val="17"/>
        </w:rPr>
        <w:t xml:space="preserve"> / </w:t>
      </w:r>
      <w:r w:rsidR="00EE72B8" w:rsidRPr="00FA50B9">
        <w:rPr>
          <w:rFonts w:ascii="Book Antiqua" w:hAnsi="Book Antiqua"/>
          <w:b/>
          <w:i/>
          <w:sz w:val="17"/>
          <w:szCs w:val="17"/>
        </w:rPr>
        <w:t>CONTRIBUTOR AUTHOR</w:t>
      </w:r>
    </w:p>
    <w:tbl>
      <w:tblPr>
        <w:tblStyle w:val="TabloKlavuzu"/>
        <w:tblW w:w="10314" w:type="dxa"/>
        <w:tblLayout w:type="fixed"/>
        <w:tblLook w:val="04A0" w:firstRow="1" w:lastRow="0" w:firstColumn="1" w:lastColumn="0" w:noHBand="0" w:noVBand="1"/>
      </w:tblPr>
      <w:tblGrid>
        <w:gridCol w:w="1951"/>
        <w:gridCol w:w="4820"/>
        <w:gridCol w:w="1701"/>
        <w:gridCol w:w="1842"/>
      </w:tblGrid>
      <w:tr w:rsidR="008C4E50" w:rsidRPr="00FA50B9" w:rsidTr="00B62A7B">
        <w:tc>
          <w:tcPr>
            <w:tcW w:w="1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4E50" w:rsidRPr="00FA50B9" w:rsidRDefault="008C4E50" w:rsidP="00D95E64">
            <w:pPr>
              <w:spacing w:line="276" w:lineRule="auto"/>
              <w:rPr>
                <w:rFonts w:ascii="Book Antiqua" w:eastAsia="Times New Roman" w:hAnsi="Book Antiqua" w:cs="Times New Roman"/>
                <w:bCs/>
                <w:color w:val="000000"/>
                <w:sz w:val="17"/>
                <w:szCs w:val="17"/>
                <w:lang w:eastAsia="tr-TR"/>
              </w:rPr>
            </w:pPr>
            <w:r w:rsidRPr="00FA50B9">
              <w:rPr>
                <w:rFonts w:ascii="Book Antiqua" w:eastAsia="Times New Roman" w:hAnsi="Book Antiqua" w:cs="Times New Roman"/>
                <w:bCs/>
                <w:color w:val="000000"/>
                <w:sz w:val="17"/>
                <w:szCs w:val="17"/>
                <w:lang w:eastAsia="tr-TR"/>
              </w:rPr>
              <w:t>Unvan/Adı-Soyadı</w:t>
            </w:r>
          </w:p>
          <w:p w:rsidR="00EE72B8" w:rsidRPr="00FA50B9" w:rsidRDefault="00EE72B8" w:rsidP="00D95E64">
            <w:pPr>
              <w:spacing w:line="276" w:lineRule="auto"/>
              <w:rPr>
                <w:rFonts w:ascii="Book Antiqua" w:hAnsi="Book Antiqua" w:cs="Times New Roman"/>
                <w:sz w:val="17"/>
                <w:szCs w:val="17"/>
              </w:rPr>
            </w:pPr>
            <w:r w:rsidRPr="00FA50B9">
              <w:rPr>
                <w:rFonts w:ascii="Book Antiqua" w:eastAsia="Times New Roman" w:hAnsi="Book Antiqua" w:cs="Times New Roman"/>
                <w:bCs/>
                <w:i/>
                <w:color w:val="000000"/>
                <w:sz w:val="17"/>
                <w:szCs w:val="17"/>
                <w:lang w:val="en-US" w:eastAsia="tr-TR"/>
              </w:rPr>
              <w:t>Title/Name-Surname</w:t>
            </w:r>
          </w:p>
        </w:tc>
        <w:tc>
          <w:tcPr>
            <w:tcW w:w="83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4E50" w:rsidRPr="00FA50B9" w:rsidRDefault="008C4E50" w:rsidP="00D95E64">
            <w:pPr>
              <w:spacing w:line="276" w:lineRule="auto"/>
              <w:rPr>
                <w:rFonts w:ascii="Book Antiqua" w:hAnsi="Book Antiqua" w:cs="Times New Roman"/>
                <w:sz w:val="17"/>
                <w:szCs w:val="17"/>
              </w:rPr>
            </w:pPr>
          </w:p>
        </w:tc>
      </w:tr>
      <w:tr w:rsidR="008C4E50" w:rsidRPr="00FA50B9" w:rsidTr="00B62A7B">
        <w:tc>
          <w:tcPr>
            <w:tcW w:w="1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4E50" w:rsidRPr="00FA50B9" w:rsidRDefault="008C4E50" w:rsidP="00D95E64">
            <w:pPr>
              <w:tabs>
                <w:tab w:val="left" w:pos="4365"/>
              </w:tabs>
              <w:spacing w:line="276" w:lineRule="auto"/>
              <w:rPr>
                <w:rFonts w:ascii="Book Antiqua" w:eastAsia="Times New Roman" w:hAnsi="Book Antiqua" w:cs="Times New Roman"/>
                <w:bCs/>
                <w:color w:val="000000"/>
                <w:sz w:val="17"/>
                <w:szCs w:val="17"/>
                <w:lang w:eastAsia="tr-TR"/>
              </w:rPr>
            </w:pPr>
            <w:r w:rsidRPr="00FA50B9">
              <w:rPr>
                <w:rFonts w:ascii="Book Antiqua" w:eastAsia="Times New Roman" w:hAnsi="Book Antiqua" w:cs="Times New Roman"/>
                <w:bCs/>
                <w:color w:val="000000"/>
                <w:sz w:val="17"/>
                <w:szCs w:val="17"/>
                <w:lang w:eastAsia="tr-TR"/>
              </w:rPr>
              <w:t>Kurum Adresi</w:t>
            </w:r>
          </w:p>
          <w:p w:rsidR="00EE72B8" w:rsidRPr="00FA50B9" w:rsidRDefault="00EE72B8" w:rsidP="00D95E64">
            <w:pPr>
              <w:tabs>
                <w:tab w:val="left" w:pos="4365"/>
              </w:tabs>
              <w:spacing w:line="276" w:lineRule="auto"/>
              <w:rPr>
                <w:rFonts w:ascii="Book Antiqua" w:hAnsi="Book Antiqua" w:cs="Times New Roman"/>
                <w:sz w:val="17"/>
                <w:szCs w:val="17"/>
              </w:rPr>
            </w:pPr>
            <w:r w:rsidRPr="00FA50B9">
              <w:rPr>
                <w:rFonts w:ascii="Book Antiqua" w:eastAsia="Times New Roman" w:hAnsi="Book Antiqua" w:cs="Times New Roman"/>
                <w:bCs/>
                <w:i/>
                <w:color w:val="000000"/>
                <w:sz w:val="17"/>
                <w:szCs w:val="17"/>
                <w:lang w:val="en-US" w:eastAsia="tr-TR"/>
              </w:rPr>
              <w:t>Address</w:t>
            </w:r>
          </w:p>
        </w:tc>
        <w:tc>
          <w:tcPr>
            <w:tcW w:w="83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4E50" w:rsidRPr="00FA50B9" w:rsidRDefault="008C4E50" w:rsidP="00D95E64">
            <w:pPr>
              <w:tabs>
                <w:tab w:val="left" w:pos="4365"/>
              </w:tabs>
              <w:spacing w:line="276" w:lineRule="auto"/>
              <w:rPr>
                <w:rFonts w:ascii="Book Antiqua" w:hAnsi="Book Antiqua" w:cs="Times New Roman"/>
                <w:sz w:val="17"/>
                <w:szCs w:val="17"/>
              </w:rPr>
            </w:pPr>
          </w:p>
          <w:p w:rsidR="008C4E50" w:rsidRPr="00FA50B9" w:rsidRDefault="008C4E50" w:rsidP="00D95E64">
            <w:pPr>
              <w:tabs>
                <w:tab w:val="left" w:pos="4365"/>
              </w:tabs>
              <w:spacing w:line="276" w:lineRule="auto"/>
              <w:rPr>
                <w:rFonts w:ascii="Book Antiqua" w:hAnsi="Book Antiqua" w:cs="Times New Roman"/>
                <w:sz w:val="17"/>
                <w:szCs w:val="17"/>
              </w:rPr>
            </w:pPr>
          </w:p>
        </w:tc>
      </w:tr>
      <w:tr w:rsidR="008C4E50" w:rsidRPr="00FA50B9" w:rsidTr="00EE72B8">
        <w:tc>
          <w:tcPr>
            <w:tcW w:w="1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4E50" w:rsidRPr="00FA50B9" w:rsidRDefault="008C4E50" w:rsidP="00D95E64">
            <w:pPr>
              <w:tabs>
                <w:tab w:val="left" w:pos="4365"/>
              </w:tabs>
              <w:spacing w:line="276" w:lineRule="auto"/>
              <w:rPr>
                <w:rFonts w:ascii="Book Antiqua" w:hAnsi="Book Antiqua" w:cs="Times New Roman"/>
                <w:sz w:val="17"/>
                <w:szCs w:val="17"/>
              </w:rPr>
            </w:pPr>
            <w:r w:rsidRPr="00FA50B9">
              <w:rPr>
                <w:rFonts w:ascii="Book Antiqua" w:eastAsia="Times New Roman" w:hAnsi="Book Antiqua" w:cs="Times New Roman"/>
                <w:bCs/>
                <w:color w:val="000000"/>
                <w:sz w:val="17"/>
                <w:szCs w:val="17"/>
                <w:lang w:eastAsia="tr-TR"/>
              </w:rPr>
              <w:t>ORCID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4E50" w:rsidRPr="00FA50B9" w:rsidRDefault="008C4E50" w:rsidP="00D95E64">
            <w:pPr>
              <w:tabs>
                <w:tab w:val="left" w:pos="4365"/>
              </w:tabs>
              <w:spacing w:line="276" w:lineRule="auto"/>
              <w:rPr>
                <w:rFonts w:ascii="Book Antiqua" w:hAnsi="Book Antiqua" w:cs="Times New Roman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4E50" w:rsidRPr="00FA50B9" w:rsidRDefault="00EE72B8" w:rsidP="00D95E64">
            <w:pPr>
              <w:tabs>
                <w:tab w:val="left" w:pos="4365"/>
              </w:tabs>
              <w:spacing w:line="276" w:lineRule="auto"/>
              <w:rPr>
                <w:rFonts w:ascii="Book Antiqua" w:hAnsi="Book Antiqua" w:cs="Times New Roman"/>
                <w:sz w:val="17"/>
                <w:szCs w:val="17"/>
              </w:rPr>
            </w:pPr>
            <w:r w:rsidRPr="00FA50B9">
              <w:rPr>
                <w:rFonts w:ascii="Book Antiqua" w:eastAsia="Times New Roman" w:hAnsi="Book Antiqua" w:cs="Times New Roman"/>
                <w:bCs/>
                <w:color w:val="000000"/>
                <w:sz w:val="17"/>
                <w:szCs w:val="17"/>
                <w:lang w:eastAsia="tr-TR"/>
              </w:rPr>
              <w:t>Tarih</w:t>
            </w:r>
            <w:r w:rsidRPr="00FA50B9">
              <w:rPr>
                <w:rFonts w:ascii="Book Antiqua" w:hAnsi="Book Antiqua" w:cs="Times New Roman"/>
                <w:sz w:val="17"/>
                <w:szCs w:val="17"/>
              </w:rPr>
              <w:t xml:space="preserve"> / </w:t>
            </w:r>
            <w:proofErr w:type="spellStart"/>
            <w:r w:rsidRPr="00FA50B9">
              <w:rPr>
                <w:rFonts w:ascii="Book Antiqua" w:hAnsi="Book Antiqua" w:cs="Times New Roman"/>
                <w:i/>
                <w:sz w:val="17"/>
                <w:szCs w:val="17"/>
              </w:rPr>
              <w:t>Date</w:t>
            </w:r>
            <w:proofErr w:type="spellEnd"/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4E50" w:rsidRPr="00FA50B9" w:rsidRDefault="008C4E50" w:rsidP="00D95E64">
            <w:pPr>
              <w:tabs>
                <w:tab w:val="left" w:pos="4365"/>
              </w:tabs>
              <w:spacing w:line="276" w:lineRule="auto"/>
              <w:jc w:val="both"/>
              <w:rPr>
                <w:rFonts w:ascii="Book Antiqua" w:hAnsi="Book Antiqua" w:cs="Times New Roman"/>
                <w:sz w:val="17"/>
                <w:szCs w:val="17"/>
              </w:rPr>
            </w:pPr>
          </w:p>
        </w:tc>
      </w:tr>
      <w:tr w:rsidR="008C4E50" w:rsidRPr="00FA50B9" w:rsidTr="00EE72B8">
        <w:tc>
          <w:tcPr>
            <w:tcW w:w="1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4E50" w:rsidRPr="00FA50B9" w:rsidRDefault="00EE72B8" w:rsidP="00D95E64">
            <w:pPr>
              <w:spacing w:line="276" w:lineRule="auto"/>
              <w:rPr>
                <w:rFonts w:ascii="Book Antiqua" w:hAnsi="Book Antiqua" w:cs="Times New Roman"/>
                <w:sz w:val="17"/>
                <w:szCs w:val="17"/>
              </w:rPr>
            </w:pPr>
            <w:r w:rsidRPr="00FA50B9">
              <w:rPr>
                <w:rFonts w:ascii="Book Antiqua" w:hAnsi="Book Antiqua" w:cs="Times New Roman"/>
                <w:sz w:val="17"/>
                <w:szCs w:val="17"/>
              </w:rPr>
              <w:t>E-mail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4E50" w:rsidRPr="00FA50B9" w:rsidRDefault="008C4E50" w:rsidP="00D95E64">
            <w:pPr>
              <w:spacing w:line="276" w:lineRule="auto"/>
              <w:rPr>
                <w:rFonts w:ascii="Book Antiqua" w:hAnsi="Book Antiqua" w:cs="Times New Roman"/>
                <w:sz w:val="17"/>
                <w:szCs w:val="17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C4E50" w:rsidRPr="00FA50B9" w:rsidRDefault="00EE72B8" w:rsidP="00D95E64">
            <w:pPr>
              <w:tabs>
                <w:tab w:val="left" w:pos="4365"/>
              </w:tabs>
              <w:spacing w:line="276" w:lineRule="auto"/>
              <w:rPr>
                <w:rFonts w:ascii="Book Antiqua" w:hAnsi="Book Antiqua" w:cs="Times New Roman"/>
                <w:sz w:val="17"/>
                <w:szCs w:val="17"/>
              </w:rPr>
            </w:pPr>
            <w:r w:rsidRPr="00FA50B9">
              <w:rPr>
                <w:rFonts w:ascii="Book Antiqua" w:eastAsia="Times New Roman" w:hAnsi="Book Antiqua" w:cs="Times New Roman"/>
                <w:bCs/>
                <w:color w:val="000000"/>
                <w:sz w:val="17"/>
                <w:szCs w:val="17"/>
                <w:lang w:eastAsia="tr-TR"/>
              </w:rPr>
              <w:t xml:space="preserve">İmza / </w:t>
            </w:r>
            <w:proofErr w:type="spellStart"/>
            <w:r w:rsidRPr="00FA50B9">
              <w:rPr>
                <w:rFonts w:ascii="Book Antiqua" w:eastAsia="Times New Roman" w:hAnsi="Book Antiqua" w:cs="Times New Roman"/>
                <w:bCs/>
                <w:i/>
                <w:color w:val="000000"/>
                <w:sz w:val="17"/>
                <w:szCs w:val="17"/>
                <w:lang w:eastAsia="tr-TR"/>
              </w:rPr>
              <w:t>Signature</w:t>
            </w:r>
            <w:proofErr w:type="spellEnd"/>
          </w:p>
        </w:tc>
        <w:tc>
          <w:tcPr>
            <w:tcW w:w="184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C4E50" w:rsidRPr="00FA50B9" w:rsidRDefault="008C4E50" w:rsidP="00D95E64">
            <w:pPr>
              <w:tabs>
                <w:tab w:val="left" w:pos="4365"/>
              </w:tabs>
              <w:spacing w:line="276" w:lineRule="auto"/>
              <w:jc w:val="both"/>
              <w:rPr>
                <w:rFonts w:ascii="Book Antiqua" w:hAnsi="Book Antiqua" w:cs="Times New Roman"/>
                <w:sz w:val="17"/>
                <w:szCs w:val="17"/>
              </w:rPr>
            </w:pPr>
          </w:p>
        </w:tc>
      </w:tr>
      <w:tr w:rsidR="008C4E50" w:rsidRPr="00FA50B9" w:rsidTr="00EE72B8">
        <w:tc>
          <w:tcPr>
            <w:tcW w:w="1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4E50" w:rsidRPr="00FA50B9" w:rsidRDefault="00EE72B8" w:rsidP="00D95E64">
            <w:pPr>
              <w:spacing w:line="276" w:lineRule="auto"/>
              <w:jc w:val="both"/>
              <w:rPr>
                <w:rFonts w:ascii="Book Antiqua" w:hAnsi="Book Antiqua" w:cs="Times New Roman"/>
                <w:sz w:val="17"/>
                <w:szCs w:val="17"/>
              </w:rPr>
            </w:pPr>
            <w:r w:rsidRPr="00FA50B9">
              <w:rPr>
                <w:rFonts w:ascii="Book Antiqua" w:eastAsia="Times New Roman" w:hAnsi="Book Antiqua" w:cs="Times New Roman"/>
                <w:bCs/>
                <w:color w:val="000000"/>
                <w:sz w:val="17"/>
                <w:szCs w:val="17"/>
                <w:lang w:eastAsia="tr-TR"/>
              </w:rPr>
              <w:t>Telefon / Phone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4E50" w:rsidRPr="00FA50B9" w:rsidRDefault="008C4E50" w:rsidP="00D95E64">
            <w:pPr>
              <w:spacing w:line="276" w:lineRule="auto"/>
              <w:jc w:val="both"/>
              <w:rPr>
                <w:rFonts w:ascii="Book Antiqua" w:hAnsi="Book Antiqua" w:cs="Times New Roman"/>
                <w:sz w:val="17"/>
                <w:szCs w:val="17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4E50" w:rsidRPr="00FA50B9" w:rsidRDefault="008C4E50" w:rsidP="00D95E64">
            <w:pPr>
              <w:tabs>
                <w:tab w:val="left" w:pos="4365"/>
              </w:tabs>
              <w:spacing w:line="276" w:lineRule="auto"/>
              <w:jc w:val="both"/>
              <w:rPr>
                <w:rFonts w:ascii="Book Antiqua" w:hAnsi="Book Antiqua" w:cs="Times New Roman"/>
                <w:sz w:val="17"/>
                <w:szCs w:val="17"/>
              </w:rPr>
            </w:pPr>
          </w:p>
        </w:tc>
        <w:tc>
          <w:tcPr>
            <w:tcW w:w="184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4E50" w:rsidRPr="00FA50B9" w:rsidRDefault="008C4E50" w:rsidP="00D95E64">
            <w:pPr>
              <w:tabs>
                <w:tab w:val="left" w:pos="4365"/>
              </w:tabs>
              <w:spacing w:line="276" w:lineRule="auto"/>
              <w:jc w:val="both"/>
              <w:rPr>
                <w:rFonts w:ascii="Book Antiqua" w:hAnsi="Book Antiqua" w:cs="Times New Roman"/>
                <w:sz w:val="17"/>
                <w:szCs w:val="17"/>
              </w:rPr>
            </w:pPr>
          </w:p>
        </w:tc>
      </w:tr>
    </w:tbl>
    <w:p w:rsidR="008C4E50" w:rsidRPr="00FA50B9" w:rsidRDefault="008C4E50" w:rsidP="00EE72B8">
      <w:pPr>
        <w:tabs>
          <w:tab w:val="left" w:pos="4365"/>
        </w:tabs>
        <w:spacing w:after="0" w:line="240" w:lineRule="auto"/>
        <w:rPr>
          <w:rFonts w:ascii="Book Antiqua" w:hAnsi="Book Antiqua"/>
          <w:b/>
          <w:sz w:val="14"/>
          <w:szCs w:val="14"/>
        </w:rPr>
      </w:pPr>
    </w:p>
    <w:p w:rsidR="00C85215" w:rsidRPr="00FA50B9" w:rsidRDefault="00FF7C52" w:rsidP="00EE72B8">
      <w:pPr>
        <w:tabs>
          <w:tab w:val="left" w:pos="4365"/>
        </w:tabs>
        <w:spacing w:after="0"/>
        <w:jc w:val="center"/>
        <w:rPr>
          <w:rFonts w:ascii="Book Antiqua" w:hAnsi="Book Antiqua"/>
          <w:b/>
          <w:sz w:val="17"/>
          <w:szCs w:val="17"/>
        </w:rPr>
      </w:pPr>
      <w:r w:rsidRPr="00FA50B9">
        <w:rPr>
          <w:rFonts w:ascii="Book Antiqua" w:hAnsi="Book Antiqua"/>
          <w:b/>
          <w:sz w:val="17"/>
          <w:szCs w:val="17"/>
        </w:rPr>
        <w:t>3. YAZAR</w:t>
      </w:r>
      <w:r w:rsidR="00EE72B8" w:rsidRPr="00FA50B9">
        <w:rPr>
          <w:rFonts w:ascii="Book Antiqua" w:hAnsi="Book Antiqua"/>
          <w:b/>
          <w:i/>
          <w:sz w:val="17"/>
          <w:szCs w:val="17"/>
        </w:rPr>
        <w:t xml:space="preserve"> / CONTRIBUTOR AUTHOR</w:t>
      </w:r>
    </w:p>
    <w:tbl>
      <w:tblPr>
        <w:tblStyle w:val="TabloKlavuzu"/>
        <w:tblW w:w="10314" w:type="dxa"/>
        <w:tblLayout w:type="fixed"/>
        <w:tblLook w:val="04A0" w:firstRow="1" w:lastRow="0" w:firstColumn="1" w:lastColumn="0" w:noHBand="0" w:noVBand="1"/>
      </w:tblPr>
      <w:tblGrid>
        <w:gridCol w:w="1951"/>
        <w:gridCol w:w="4820"/>
        <w:gridCol w:w="1701"/>
        <w:gridCol w:w="1842"/>
      </w:tblGrid>
      <w:tr w:rsidR="008C4E50" w:rsidRPr="00FA50B9" w:rsidTr="00B62A7B">
        <w:tc>
          <w:tcPr>
            <w:tcW w:w="1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4E50" w:rsidRPr="00FA50B9" w:rsidRDefault="008C4E50" w:rsidP="00D95E64">
            <w:pPr>
              <w:spacing w:line="276" w:lineRule="auto"/>
              <w:rPr>
                <w:rFonts w:ascii="Book Antiqua" w:eastAsia="Times New Roman" w:hAnsi="Book Antiqua" w:cs="Times New Roman"/>
                <w:bCs/>
                <w:color w:val="000000"/>
                <w:sz w:val="17"/>
                <w:szCs w:val="17"/>
                <w:lang w:eastAsia="tr-TR"/>
              </w:rPr>
            </w:pPr>
            <w:r w:rsidRPr="00FA50B9">
              <w:rPr>
                <w:rFonts w:ascii="Book Antiqua" w:eastAsia="Times New Roman" w:hAnsi="Book Antiqua" w:cs="Times New Roman"/>
                <w:bCs/>
                <w:color w:val="000000"/>
                <w:sz w:val="17"/>
                <w:szCs w:val="17"/>
                <w:lang w:eastAsia="tr-TR"/>
              </w:rPr>
              <w:t>Unvan/Adı-Soyadı</w:t>
            </w:r>
          </w:p>
          <w:p w:rsidR="00EE72B8" w:rsidRPr="00FA50B9" w:rsidRDefault="00EE72B8" w:rsidP="00D95E64">
            <w:pPr>
              <w:spacing w:line="276" w:lineRule="auto"/>
              <w:rPr>
                <w:rFonts w:ascii="Book Antiqua" w:hAnsi="Book Antiqua" w:cs="Times New Roman"/>
                <w:sz w:val="17"/>
                <w:szCs w:val="17"/>
              </w:rPr>
            </w:pPr>
            <w:r w:rsidRPr="00FA50B9">
              <w:rPr>
                <w:rFonts w:ascii="Book Antiqua" w:eastAsia="Times New Roman" w:hAnsi="Book Antiqua" w:cs="Times New Roman"/>
                <w:bCs/>
                <w:i/>
                <w:color w:val="000000"/>
                <w:sz w:val="17"/>
                <w:szCs w:val="17"/>
                <w:lang w:val="en-US" w:eastAsia="tr-TR"/>
              </w:rPr>
              <w:t>Title/Name-Surname</w:t>
            </w:r>
          </w:p>
        </w:tc>
        <w:tc>
          <w:tcPr>
            <w:tcW w:w="83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4E50" w:rsidRPr="00FA50B9" w:rsidRDefault="008C4E50" w:rsidP="00D95E64">
            <w:pPr>
              <w:spacing w:line="276" w:lineRule="auto"/>
              <w:rPr>
                <w:rFonts w:ascii="Book Antiqua" w:hAnsi="Book Antiqua" w:cs="Times New Roman"/>
                <w:sz w:val="17"/>
                <w:szCs w:val="17"/>
              </w:rPr>
            </w:pPr>
          </w:p>
        </w:tc>
      </w:tr>
      <w:tr w:rsidR="008C4E50" w:rsidRPr="00FA50B9" w:rsidTr="00B62A7B">
        <w:tc>
          <w:tcPr>
            <w:tcW w:w="1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4E50" w:rsidRPr="00FA50B9" w:rsidRDefault="008C4E50" w:rsidP="00D95E64">
            <w:pPr>
              <w:tabs>
                <w:tab w:val="left" w:pos="4365"/>
              </w:tabs>
              <w:spacing w:line="276" w:lineRule="auto"/>
              <w:rPr>
                <w:rFonts w:ascii="Book Antiqua" w:eastAsia="Times New Roman" w:hAnsi="Book Antiqua" w:cs="Times New Roman"/>
                <w:bCs/>
                <w:color w:val="000000"/>
                <w:sz w:val="17"/>
                <w:szCs w:val="17"/>
                <w:lang w:eastAsia="tr-TR"/>
              </w:rPr>
            </w:pPr>
            <w:r w:rsidRPr="00FA50B9">
              <w:rPr>
                <w:rFonts w:ascii="Book Antiqua" w:eastAsia="Times New Roman" w:hAnsi="Book Antiqua" w:cs="Times New Roman"/>
                <w:bCs/>
                <w:color w:val="000000"/>
                <w:sz w:val="17"/>
                <w:szCs w:val="17"/>
                <w:lang w:eastAsia="tr-TR"/>
              </w:rPr>
              <w:t>Kurum Adresi</w:t>
            </w:r>
          </w:p>
          <w:p w:rsidR="00EE72B8" w:rsidRPr="00FA50B9" w:rsidRDefault="00EE72B8" w:rsidP="00D95E64">
            <w:pPr>
              <w:tabs>
                <w:tab w:val="left" w:pos="4365"/>
              </w:tabs>
              <w:spacing w:line="276" w:lineRule="auto"/>
              <w:rPr>
                <w:rFonts w:ascii="Book Antiqua" w:hAnsi="Book Antiqua" w:cs="Times New Roman"/>
                <w:sz w:val="17"/>
                <w:szCs w:val="17"/>
              </w:rPr>
            </w:pPr>
            <w:r w:rsidRPr="00FA50B9">
              <w:rPr>
                <w:rFonts w:ascii="Book Antiqua" w:eastAsia="Times New Roman" w:hAnsi="Book Antiqua" w:cs="Times New Roman"/>
                <w:bCs/>
                <w:i/>
                <w:color w:val="000000"/>
                <w:sz w:val="17"/>
                <w:szCs w:val="17"/>
                <w:lang w:val="en-US" w:eastAsia="tr-TR"/>
              </w:rPr>
              <w:t>Address</w:t>
            </w:r>
          </w:p>
        </w:tc>
        <w:tc>
          <w:tcPr>
            <w:tcW w:w="83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4E50" w:rsidRPr="00FA50B9" w:rsidRDefault="008C4E50" w:rsidP="00D95E64">
            <w:pPr>
              <w:tabs>
                <w:tab w:val="left" w:pos="4365"/>
              </w:tabs>
              <w:spacing w:line="276" w:lineRule="auto"/>
              <w:rPr>
                <w:rFonts w:ascii="Book Antiqua" w:hAnsi="Book Antiqua" w:cs="Times New Roman"/>
                <w:sz w:val="17"/>
                <w:szCs w:val="17"/>
              </w:rPr>
            </w:pPr>
          </w:p>
          <w:p w:rsidR="008C4E50" w:rsidRPr="00FA50B9" w:rsidRDefault="008C4E50" w:rsidP="00D95E64">
            <w:pPr>
              <w:tabs>
                <w:tab w:val="left" w:pos="4365"/>
              </w:tabs>
              <w:spacing w:line="276" w:lineRule="auto"/>
              <w:rPr>
                <w:rFonts w:ascii="Book Antiqua" w:hAnsi="Book Antiqua" w:cs="Times New Roman"/>
                <w:sz w:val="17"/>
                <w:szCs w:val="17"/>
              </w:rPr>
            </w:pPr>
          </w:p>
        </w:tc>
      </w:tr>
      <w:tr w:rsidR="008C4E50" w:rsidRPr="00FA50B9" w:rsidTr="00EE72B8">
        <w:tc>
          <w:tcPr>
            <w:tcW w:w="1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4E50" w:rsidRPr="00FA50B9" w:rsidRDefault="008C4E50" w:rsidP="00D95E64">
            <w:pPr>
              <w:tabs>
                <w:tab w:val="left" w:pos="4365"/>
              </w:tabs>
              <w:spacing w:line="276" w:lineRule="auto"/>
              <w:rPr>
                <w:rFonts w:ascii="Book Antiqua" w:hAnsi="Book Antiqua" w:cs="Times New Roman"/>
                <w:sz w:val="17"/>
                <w:szCs w:val="17"/>
              </w:rPr>
            </w:pPr>
            <w:r w:rsidRPr="00FA50B9">
              <w:rPr>
                <w:rFonts w:ascii="Book Antiqua" w:eastAsia="Times New Roman" w:hAnsi="Book Antiqua" w:cs="Times New Roman"/>
                <w:bCs/>
                <w:color w:val="000000"/>
                <w:sz w:val="17"/>
                <w:szCs w:val="17"/>
                <w:lang w:eastAsia="tr-TR"/>
              </w:rPr>
              <w:t>ORCID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4E50" w:rsidRPr="00FA50B9" w:rsidRDefault="008C4E50" w:rsidP="00D95E64">
            <w:pPr>
              <w:tabs>
                <w:tab w:val="left" w:pos="4365"/>
              </w:tabs>
              <w:spacing w:line="276" w:lineRule="auto"/>
              <w:rPr>
                <w:rFonts w:ascii="Book Antiqua" w:hAnsi="Book Antiqua" w:cs="Times New Roman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4E50" w:rsidRPr="00FA50B9" w:rsidRDefault="00EE72B8" w:rsidP="00D95E64">
            <w:pPr>
              <w:tabs>
                <w:tab w:val="left" w:pos="4365"/>
              </w:tabs>
              <w:spacing w:line="276" w:lineRule="auto"/>
              <w:rPr>
                <w:rFonts w:ascii="Book Antiqua" w:hAnsi="Book Antiqua" w:cs="Times New Roman"/>
                <w:sz w:val="17"/>
                <w:szCs w:val="17"/>
              </w:rPr>
            </w:pPr>
            <w:r w:rsidRPr="00FA50B9">
              <w:rPr>
                <w:rFonts w:ascii="Book Antiqua" w:eastAsia="Times New Roman" w:hAnsi="Book Antiqua" w:cs="Times New Roman"/>
                <w:bCs/>
                <w:color w:val="000000"/>
                <w:sz w:val="17"/>
                <w:szCs w:val="17"/>
                <w:lang w:eastAsia="tr-TR"/>
              </w:rPr>
              <w:t>Tarih</w:t>
            </w:r>
            <w:r w:rsidRPr="00FA50B9">
              <w:rPr>
                <w:rFonts w:ascii="Book Antiqua" w:hAnsi="Book Antiqua" w:cs="Times New Roman"/>
                <w:sz w:val="17"/>
                <w:szCs w:val="17"/>
              </w:rPr>
              <w:t xml:space="preserve"> / </w:t>
            </w:r>
            <w:proofErr w:type="spellStart"/>
            <w:r w:rsidRPr="00FA50B9">
              <w:rPr>
                <w:rFonts w:ascii="Book Antiqua" w:hAnsi="Book Antiqua" w:cs="Times New Roman"/>
                <w:i/>
                <w:sz w:val="17"/>
                <w:szCs w:val="17"/>
              </w:rPr>
              <w:t>Date</w:t>
            </w:r>
            <w:proofErr w:type="spellEnd"/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4E50" w:rsidRPr="00FA50B9" w:rsidRDefault="008C4E50" w:rsidP="00D95E64">
            <w:pPr>
              <w:tabs>
                <w:tab w:val="left" w:pos="4365"/>
              </w:tabs>
              <w:spacing w:line="276" w:lineRule="auto"/>
              <w:jc w:val="both"/>
              <w:rPr>
                <w:rFonts w:ascii="Book Antiqua" w:hAnsi="Book Antiqua" w:cs="Times New Roman"/>
                <w:sz w:val="17"/>
                <w:szCs w:val="17"/>
              </w:rPr>
            </w:pPr>
          </w:p>
        </w:tc>
      </w:tr>
      <w:tr w:rsidR="008C4E50" w:rsidRPr="00FA50B9" w:rsidTr="00EE72B8">
        <w:tc>
          <w:tcPr>
            <w:tcW w:w="1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4E50" w:rsidRPr="00FA50B9" w:rsidRDefault="00EE72B8" w:rsidP="00D95E64">
            <w:pPr>
              <w:spacing w:line="276" w:lineRule="auto"/>
              <w:rPr>
                <w:rFonts w:ascii="Book Antiqua" w:hAnsi="Book Antiqua" w:cs="Times New Roman"/>
                <w:sz w:val="17"/>
                <w:szCs w:val="17"/>
              </w:rPr>
            </w:pPr>
            <w:r w:rsidRPr="00FA50B9">
              <w:rPr>
                <w:rFonts w:ascii="Book Antiqua" w:hAnsi="Book Antiqua" w:cs="Times New Roman"/>
                <w:sz w:val="17"/>
                <w:szCs w:val="17"/>
              </w:rPr>
              <w:t>E-mail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4E50" w:rsidRPr="00FA50B9" w:rsidRDefault="008C4E50" w:rsidP="00D95E64">
            <w:pPr>
              <w:spacing w:line="276" w:lineRule="auto"/>
              <w:rPr>
                <w:rFonts w:ascii="Book Antiqua" w:hAnsi="Book Antiqua" w:cs="Times New Roman"/>
                <w:sz w:val="17"/>
                <w:szCs w:val="17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C4E50" w:rsidRPr="00FA50B9" w:rsidRDefault="00EE72B8" w:rsidP="00D95E64">
            <w:pPr>
              <w:tabs>
                <w:tab w:val="left" w:pos="4365"/>
              </w:tabs>
              <w:spacing w:line="276" w:lineRule="auto"/>
              <w:rPr>
                <w:rFonts w:ascii="Book Antiqua" w:hAnsi="Book Antiqua" w:cs="Times New Roman"/>
                <w:sz w:val="17"/>
                <w:szCs w:val="17"/>
              </w:rPr>
            </w:pPr>
            <w:r w:rsidRPr="00FA50B9">
              <w:rPr>
                <w:rFonts w:ascii="Book Antiqua" w:eastAsia="Times New Roman" w:hAnsi="Book Antiqua" w:cs="Times New Roman"/>
                <w:bCs/>
                <w:color w:val="000000"/>
                <w:sz w:val="17"/>
                <w:szCs w:val="17"/>
                <w:lang w:eastAsia="tr-TR"/>
              </w:rPr>
              <w:t xml:space="preserve">İmza / </w:t>
            </w:r>
            <w:proofErr w:type="spellStart"/>
            <w:r w:rsidRPr="00FA50B9">
              <w:rPr>
                <w:rFonts w:ascii="Book Antiqua" w:eastAsia="Times New Roman" w:hAnsi="Book Antiqua" w:cs="Times New Roman"/>
                <w:bCs/>
                <w:i/>
                <w:color w:val="000000"/>
                <w:sz w:val="17"/>
                <w:szCs w:val="17"/>
                <w:lang w:eastAsia="tr-TR"/>
              </w:rPr>
              <w:t>Signature</w:t>
            </w:r>
            <w:proofErr w:type="spellEnd"/>
          </w:p>
        </w:tc>
        <w:tc>
          <w:tcPr>
            <w:tcW w:w="184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C4E50" w:rsidRPr="00FA50B9" w:rsidRDefault="008C4E50" w:rsidP="00D95E64">
            <w:pPr>
              <w:tabs>
                <w:tab w:val="left" w:pos="4365"/>
              </w:tabs>
              <w:spacing w:line="276" w:lineRule="auto"/>
              <w:jc w:val="both"/>
              <w:rPr>
                <w:rFonts w:ascii="Book Antiqua" w:hAnsi="Book Antiqua" w:cs="Times New Roman"/>
                <w:sz w:val="17"/>
                <w:szCs w:val="17"/>
              </w:rPr>
            </w:pPr>
          </w:p>
        </w:tc>
      </w:tr>
      <w:tr w:rsidR="008C4E50" w:rsidRPr="00FA50B9" w:rsidTr="00EE72B8">
        <w:tc>
          <w:tcPr>
            <w:tcW w:w="1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4E50" w:rsidRPr="00FA50B9" w:rsidRDefault="00EE72B8" w:rsidP="00D95E64">
            <w:pPr>
              <w:spacing w:line="276" w:lineRule="auto"/>
              <w:jc w:val="both"/>
              <w:rPr>
                <w:rFonts w:ascii="Book Antiqua" w:hAnsi="Book Antiqua" w:cs="Times New Roman"/>
                <w:sz w:val="17"/>
                <w:szCs w:val="17"/>
              </w:rPr>
            </w:pPr>
            <w:r w:rsidRPr="00FA50B9">
              <w:rPr>
                <w:rFonts w:ascii="Book Antiqua" w:eastAsia="Times New Roman" w:hAnsi="Book Antiqua" w:cs="Times New Roman"/>
                <w:bCs/>
                <w:color w:val="000000"/>
                <w:sz w:val="17"/>
                <w:szCs w:val="17"/>
                <w:lang w:eastAsia="tr-TR"/>
              </w:rPr>
              <w:t>Telefon / Phone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4E50" w:rsidRPr="00FA50B9" w:rsidRDefault="008C4E50" w:rsidP="00D95E64">
            <w:pPr>
              <w:spacing w:line="276" w:lineRule="auto"/>
              <w:jc w:val="both"/>
              <w:rPr>
                <w:rFonts w:ascii="Book Antiqua" w:hAnsi="Book Antiqua" w:cs="Times New Roman"/>
                <w:sz w:val="17"/>
                <w:szCs w:val="17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4E50" w:rsidRPr="00FA50B9" w:rsidRDefault="008C4E50" w:rsidP="00D95E64">
            <w:pPr>
              <w:tabs>
                <w:tab w:val="left" w:pos="4365"/>
              </w:tabs>
              <w:spacing w:line="276" w:lineRule="auto"/>
              <w:jc w:val="both"/>
              <w:rPr>
                <w:rFonts w:ascii="Book Antiqua" w:hAnsi="Book Antiqua" w:cs="Times New Roman"/>
                <w:sz w:val="17"/>
                <w:szCs w:val="17"/>
              </w:rPr>
            </w:pPr>
          </w:p>
        </w:tc>
        <w:tc>
          <w:tcPr>
            <w:tcW w:w="184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4E50" w:rsidRPr="00FA50B9" w:rsidRDefault="008C4E50" w:rsidP="00D95E64">
            <w:pPr>
              <w:tabs>
                <w:tab w:val="left" w:pos="4365"/>
              </w:tabs>
              <w:spacing w:line="276" w:lineRule="auto"/>
              <w:jc w:val="both"/>
              <w:rPr>
                <w:rFonts w:ascii="Book Antiqua" w:hAnsi="Book Antiqua" w:cs="Times New Roman"/>
                <w:sz w:val="17"/>
                <w:szCs w:val="17"/>
              </w:rPr>
            </w:pPr>
          </w:p>
        </w:tc>
      </w:tr>
    </w:tbl>
    <w:p w:rsidR="00EE72B8" w:rsidRPr="00EE72B8" w:rsidRDefault="00EE72B8" w:rsidP="00EE72B8">
      <w:pPr>
        <w:spacing w:after="0" w:line="240" w:lineRule="auto"/>
        <w:jc w:val="center"/>
        <w:rPr>
          <w:rFonts w:ascii="Book Antiqua" w:eastAsia="Calibri" w:hAnsi="Book Antiqua" w:cs="Gentium Plus"/>
          <w:bCs/>
          <w:sz w:val="8"/>
          <w:szCs w:val="8"/>
        </w:rPr>
      </w:pPr>
    </w:p>
    <w:p w:rsidR="008C4E50" w:rsidRDefault="00C85215" w:rsidP="00EE72B8">
      <w:pPr>
        <w:spacing w:after="0" w:line="240" w:lineRule="auto"/>
        <w:jc w:val="center"/>
        <w:rPr>
          <w:rFonts w:ascii="Book Antiqua" w:eastAsia="Calibri" w:hAnsi="Book Antiqua" w:cs="Gentium Plus"/>
          <w:bCs/>
          <w:sz w:val="16"/>
          <w:szCs w:val="16"/>
        </w:rPr>
      </w:pPr>
      <w:r w:rsidRPr="00C85215">
        <w:rPr>
          <w:rFonts w:ascii="Book Antiqua" w:eastAsia="Calibri" w:hAnsi="Book Antiqua" w:cs="Gentium Plus"/>
          <w:bCs/>
          <w:sz w:val="16"/>
          <w:szCs w:val="16"/>
        </w:rPr>
        <w:t>NOT: Sorumlu yazar, bu formu uygun şekilde doldurup her bir yazar</w:t>
      </w:r>
      <w:r w:rsidR="008C4E50">
        <w:rPr>
          <w:rFonts w:ascii="Book Antiqua" w:eastAsia="Calibri" w:hAnsi="Book Antiqua" w:cs="Gentium Plus"/>
          <w:bCs/>
          <w:sz w:val="16"/>
          <w:szCs w:val="16"/>
        </w:rPr>
        <w:t>a imzalattıktan sonra taratarak, si</w:t>
      </w:r>
      <w:r w:rsidRPr="00C85215">
        <w:rPr>
          <w:rFonts w:ascii="Book Antiqua" w:eastAsia="Calibri" w:hAnsi="Book Antiqua" w:cs="Gentium Plus"/>
          <w:bCs/>
          <w:sz w:val="16"/>
          <w:szCs w:val="16"/>
        </w:rPr>
        <w:t>steme yüklemelidir.</w:t>
      </w:r>
    </w:p>
    <w:p w:rsidR="00EE72B8" w:rsidRPr="00EE72B8" w:rsidRDefault="00EE72B8" w:rsidP="00EE72B8">
      <w:pPr>
        <w:spacing w:after="0" w:line="240" w:lineRule="auto"/>
        <w:jc w:val="center"/>
        <w:rPr>
          <w:rFonts w:ascii="Book Antiqua" w:eastAsia="Calibri" w:hAnsi="Book Antiqua" w:cs="Gentium Plus"/>
          <w:bCs/>
          <w:i/>
          <w:sz w:val="16"/>
          <w:szCs w:val="16"/>
          <w:lang w:val="en-US"/>
        </w:rPr>
      </w:pPr>
      <w:r w:rsidRPr="00EE72B8">
        <w:rPr>
          <w:rFonts w:ascii="Book Antiqua" w:eastAsia="Calibri" w:hAnsi="Book Antiqua" w:cs="Gentium Plus"/>
          <w:bCs/>
          <w:i/>
          <w:sz w:val="16"/>
          <w:szCs w:val="16"/>
          <w:lang w:val="en-US"/>
        </w:rPr>
        <w:t>NOTE: The corresponding author should fill this form properly and have it signed by each author, then scan it and upload it to the system.</w:t>
      </w:r>
    </w:p>
    <w:sectPr w:rsidR="00EE72B8" w:rsidRPr="00EE72B8" w:rsidSect="001A7C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263" w:rsidRDefault="00EA2263" w:rsidP="008A75CB">
      <w:pPr>
        <w:spacing w:after="0" w:line="240" w:lineRule="auto"/>
      </w:pPr>
      <w:r>
        <w:separator/>
      </w:r>
    </w:p>
  </w:endnote>
  <w:endnote w:type="continuationSeparator" w:id="0">
    <w:p w:rsidR="00EA2263" w:rsidRDefault="00EA2263" w:rsidP="008A7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ntium Plus">
    <w:altName w:val="Cambria Math"/>
    <w:charset w:val="A2"/>
    <w:family w:val="auto"/>
    <w:pitch w:val="variable"/>
    <w:sig w:usb0="00000001" w:usb1="5200E1FB" w:usb2="02000029" w:usb3="00000000" w:csb0="000001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Albertus Medium">
    <w:panose1 w:val="020E0602030304020304"/>
    <w:charset w:val="A2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529" w:rsidRDefault="00D8752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C51" w:rsidRPr="003841DE" w:rsidRDefault="002C3C51" w:rsidP="002C3C51">
    <w:pPr>
      <w:pStyle w:val="Altbilgi"/>
      <w:pBdr>
        <w:top w:val="thinThickSmallGap" w:sz="24" w:space="1" w:color="622423" w:themeColor="accent2" w:themeShade="7F"/>
      </w:pBdr>
      <w:rPr>
        <w:sz w:val="16"/>
        <w:szCs w:val="16"/>
      </w:rPr>
    </w:pPr>
    <w:r w:rsidRPr="003841DE">
      <w:rPr>
        <w:rFonts w:ascii="Arial" w:eastAsia="Times New Roman" w:hAnsi="Arial" w:cs="Arial"/>
        <w:sz w:val="16"/>
        <w:szCs w:val="16"/>
        <w:lang w:eastAsia="tr-TR"/>
      </w:rPr>
      <w:t>Selçuk Üniversitesi, Edebiyat Fakültesi, Arkeoloji Bölümü, 42130 Kampüs, Konya / TÜRKİYE</w:t>
    </w:r>
    <w:r w:rsidRPr="003841DE">
      <w:rPr>
        <w:rFonts w:ascii="Arial" w:eastAsia="Times New Roman" w:hAnsi="Arial" w:cs="Arial"/>
        <w:sz w:val="16"/>
        <w:szCs w:val="16"/>
        <w:lang w:eastAsia="tr-TR"/>
      </w:rPr>
      <w:br/>
      <w:t>Tel: +90 332 223 1381</w:t>
    </w:r>
    <w:r w:rsidR="003B2D4B">
      <w:rPr>
        <w:rFonts w:ascii="Arial" w:eastAsia="Times New Roman" w:hAnsi="Arial" w:cs="Arial"/>
        <w:sz w:val="16"/>
        <w:szCs w:val="16"/>
        <w:lang w:eastAsia="tr-TR"/>
      </w:rPr>
      <w:t xml:space="preserve">  </w:t>
    </w:r>
    <w:r w:rsidRPr="003841DE">
      <w:rPr>
        <w:rFonts w:ascii="Arial" w:eastAsia="Times New Roman" w:hAnsi="Arial" w:cs="Arial"/>
        <w:sz w:val="16"/>
        <w:szCs w:val="16"/>
        <w:lang w:eastAsia="tr-TR"/>
      </w:rPr>
      <w:t xml:space="preserve"> | </w:t>
    </w:r>
    <w:r w:rsidR="003B2D4B">
      <w:rPr>
        <w:rFonts w:ascii="Arial" w:eastAsia="Times New Roman" w:hAnsi="Arial" w:cs="Arial"/>
        <w:sz w:val="16"/>
        <w:szCs w:val="16"/>
        <w:lang w:eastAsia="tr-TR"/>
      </w:rPr>
      <w:t xml:space="preserve"> </w:t>
    </w:r>
    <w:r w:rsidRPr="003841DE">
      <w:rPr>
        <w:rFonts w:ascii="Arial" w:eastAsia="Times New Roman" w:hAnsi="Arial" w:cs="Arial"/>
        <w:sz w:val="16"/>
        <w:szCs w:val="16"/>
        <w:lang w:eastAsia="tr-TR"/>
      </w:rPr>
      <w:t xml:space="preserve">Faks: +90 332 241 1309 GSM: +90 537 282 50 </w:t>
    </w:r>
    <w:proofErr w:type="gramStart"/>
    <w:r w:rsidRPr="003841DE">
      <w:rPr>
        <w:rFonts w:ascii="Arial" w:eastAsia="Times New Roman" w:hAnsi="Arial" w:cs="Arial"/>
        <w:sz w:val="16"/>
        <w:szCs w:val="16"/>
        <w:lang w:eastAsia="tr-TR"/>
      </w:rPr>
      <w:t>80</w:t>
    </w:r>
    <w:r w:rsidR="003B2D4B">
      <w:rPr>
        <w:rFonts w:ascii="Arial" w:eastAsia="Times New Roman" w:hAnsi="Arial" w:cs="Arial"/>
        <w:sz w:val="16"/>
        <w:szCs w:val="16"/>
        <w:lang w:eastAsia="tr-TR"/>
      </w:rPr>
      <w:t xml:space="preserve">   I</w:t>
    </w:r>
    <w:proofErr w:type="gramEnd"/>
    <w:r w:rsidR="003841DE">
      <w:rPr>
        <w:rFonts w:ascii="Arial" w:eastAsia="Times New Roman" w:hAnsi="Arial" w:cs="Arial"/>
        <w:sz w:val="16"/>
        <w:szCs w:val="16"/>
        <w:lang w:eastAsia="tr-TR"/>
      </w:rPr>
      <w:t xml:space="preserve"> </w:t>
    </w:r>
    <w:r w:rsidR="003B2D4B">
      <w:rPr>
        <w:rFonts w:ascii="Arial" w:eastAsia="Times New Roman" w:hAnsi="Arial" w:cs="Arial"/>
        <w:sz w:val="16"/>
        <w:szCs w:val="16"/>
        <w:lang w:eastAsia="tr-TR"/>
      </w:rPr>
      <w:t xml:space="preserve"> </w:t>
    </w:r>
    <w:r w:rsidRPr="003841DE">
      <w:rPr>
        <w:rFonts w:ascii="Arial" w:eastAsia="Times New Roman" w:hAnsi="Arial" w:cs="Arial"/>
        <w:sz w:val="16"/>
        <w:szCs w:val="16"/>
        <w:lang w:eastAsia="tr-TR"/>
      </w:rPr>
      <w:t>arkhaianatolika@gmail.com</w:t>
    </w:r>
    <w:r w:rsidRPr="003841DE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529" w:rsidRDefault="00D8752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263" w:rsidRDefault="00EA2263" w:rsidP="008A75CB">
      <w:pPr>
        <w:spacing w:after="0" w:line="240" w:lineRule="auto"/>
      </w:pPr>
      <w:r>
        <w:separator/>
      </w:r>
    </w:p>
  </w:footnote>
  <w:footnote w:type="continuationSeparator" w:id="0">
    <w:p w:rsidR="00EA2263" w:rsidRDefault="00EA2263" w:rsidP="008A7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529" w:rsidRDefault="00D8752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35"/>
      <w:gridCol w:w="6945"/>
    </w:tblGrid>
    <w:tr w:rsidR="008A75CB" w:rsidTr="00D87529">
      <w:tc>
        <w:tcPr>
          <w:tcW w:w="2235" w:type="dxa"/>
        </w:tcPr>
        <w:p w:rsidR="008A75CB" w:rsidRDefault="008A75CB" w:rsidP="00664F33">
          <w:r>
            <w:rPr>
              <w:noProof/>
              <w:lang w:eastAsia="tr-TR"/>
            </w:rPr>
            <w:drawing>
              <wp:inline distT="0" distB="0" distL="0" distR="0" wp14:anchorId="0616ADF9" wp14:editId="2F1CDE95">
                <wp:extent cx="972000" cy="972000"/>
                <wp:effectExtent l="0" t="0" r="0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ony Vaio\Desktop\Arkhaia Anatolika\SON\Logo SON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000" cy="9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:rsidR="008A75CB" w:rsidRPr="009A2335" w:rsidRDefault="008A75CB" w:rsidP="00CD2B52">
          <w:pPr>
            <w:keepNext/>
            <w:keepLines/>
            <w:spacing w:line="276" w:lineRule="auto"/>
            <w:jc w:val="center"/>
            <w:textAlignment w:val="baseline"/>
            <w:outlineLvl w:val="2"/>
            <w:rPr>
              <w:rFonts w:ascii="Albertus Medium" w:eastAsia="Times New Roman" w:hAnsi="Albertus Medium" w:cs="Times New Roman"/>
              <w:bCs/>
              <w:color w:val="808080"/>
              <w:sz w:val="22"/>
              <w:bdr w:val="none" w:sz="0" w:space="0" w:color="auto" w:frame="1"/>
              <w:lang w:eastAsia="tr-TR"/>
            </w:rPr>
          </w:pPr>
          <w:r w:rsidRPr="009A2335">
            <w:rPr>
              <w:rFonts w:ascii="Albertus Medium" w:eastAsia="Times New Roman" w:hAnsi="Albertus Medium" w:cs="Times New Roman"/>
              <w:bCs/>
              <w:sz w:val="22"/>
              <w:bdr w:val="none" w:sz="0" w:space="0" w:color="auto" w:frame="1"/>
              <w:lang w:eastAsia="tr-TR"/>
            </w:rPr>
            <w:t>Arkhaia Anatolika</w:t>
          </w:r>
        </w:p>
        <w:p w:rsidR="008A75CB" w:rsidRPr="009A2335" w:rsidRDefault="008A75CB" w:rsidP="00CD2B52">
          <w:pPr>
            <w:keepNext/>
            <w:keepLines/>
            <w:spacing w:line="276" w:lineRule="auto"/>
            <w:jc w:val="center"/>
            <w:textAlignment w:val="baseline"/>
            <w:outlineLvl w:val="2"/>
            <w:rPr>
              <w:rFonts w:ascii="Albertus Medium" w:eastAsia="Times New Roman" w:hAnsi="Albertus Medium" w:cs="Times New Roman"/>
              <w:sz w:val="20"/>
              <w:szCs w:val="20"/>
              <w:bdr w:val="none" w:sz="0" w:space="0" w:color="auto" w:frame="1"/>
              <w:lang w:eastAsia="tr-TR"/>
            </w:rPr>
          </w:pPr>
          <w:r w:rsidRPr="009A2335">
            <w:rPr>
              <w:rFonts w:ascii="Albertus Medium" w:eastAsia="Times New Roman" w:hAnsi="Albertus Medium" w:cs="Times New Roman"/>
              <w:sz w:val="20"/>
              <w:szCs w:val="20"/>
              <w:bdr w:val="none" w:sz="0" w:space="0" w:color="auto" w:frame="1"/>
              <w:lang w:eastAsia="tr-TR"/>
            </w:rPr>
            <w:t>Anadolu Arkeolojisi Araştırmaları Dergisi</w:t>
          </w:r>
        </w:p>
        <w:p w:rsidR="008A75CB" w:rsidRPr="009A2335" w:rsidRDefault="008A75CB" w:rsidP="00CD2B52">
          <w:pPr>
            <w:keepNext/>
            <w:keepLines/>
            <w:spacing w:line="276" w:lineRule="auto"/>
            <w:jc w:val="center"/>
            <w:textAlignment w:val="baseline"/>
            <w:outlineLvl w:val="2"/>
            <w:rPr>
              <w:rFonts w:ascii="Albertus Medium" w:eastAsia="Times New Roman" w:hAnsi="Albertus Medium" w:cs="Times New Roman"/>
              <w:sz w:val="20"/>
              <w:szCs w:val="20"/>
              <w:bdr w:val="none" w:sz="0" w:space="0" w:color="auto" w:frame="1"/>
              <w:lang w:val="en-US" w:eastAsia="tr-TR"/>
            </w:rPr>
          </w:pPr>
          <w:r w:rsidRPr="009A2335">
            <w:rPr>
              <w:rFonts w:ascii="Albertus Medium" w:eastAsia="Times New Roman" w:hAnsi="Albertus Medium" w:cs="Times New Roman"/>
              <w:sz w:val="20"/>
              <w:szCs w:val="20"/>
              <w:bdr w:val="none" w:sz="0" w:space="0" w:color="auto" w:frame="1"/>
              <w:lang w:val="en-US" w:eastAsia="tr-TR"/>
            </w:rPr>
            <w:t>The Journal of Anatolian Archaeological Studies</w:t>
          </w:r>
        </w:p>
        <w:p w:rsidR="008A75CB" w:rsidRPr="001A7CD0" w:rsidRDefault="008A75CB" w:rsidP="008A75CB">
          <w:pPr>
            <w:jc w:val="center"/>
            <w:rPr>
              <w:b/>
              <w:sz w:val="12"/>
              <w:szCs w:val="12"/>
              <w:lang w:val="en-US"/>
            </w:rPr>
          </w:pPr>
        </w:p>
        <w:p w:rsidR="00C85215" w:rsidRPr="00C85215" w:rsidRDefault="00C85215" w:rsidP="00C85215">
          <w:pPr>
            <w:spacing w:line="259" w:lineRule="auto"/>
            <w:jc w:val="center"/>
            <w:rPr>
              <w:rFonts w:ascii="Times New Roman" w:eastAsia="Calibri" w:hAnsi="Times New Roman" w:cs="Times New Roman"/>
              <w:b/>
              <w:bCs/>
              <w:color w:val="111111"/>
              <w:sz w:val="20"/>
              <w:szCs w:val="20"/>
              <w:shd w:val="clear" w:color="auto" w:fill="FFFFFF"/>
              <w:lang w:val="en-US"/>
            </w:rPr>
          </w:pPr>
          <w:r w:rsidRPr="00C85215">
            <w:rPr>
              <w:rFonts w:ascii="Times New Roman" w:eastAsia="Calibri" w:hAnsi="Times New Roman" w:cs="Times New Roman"/>
              <w:b/>
              <w:bCs/>
              <w:color w:val="111111"/>
              <w:sz w:val="20"/>
              <w:szCs w:val="20"/>
              <w:shd w:val="clear" w:color="auto" w:fill="FFFFFF"/>
              <w:lang w:val="en-US"/>
            </w:rPr>
            <w:t>YAZAR KATKI ORANI BEYANI</w:t>
          </w:r>
        </w:p>
        <w:p w:rsidR="008A75CB" w:rsidRDefault="00C85215" w:rsidP="00C85215">
          <w:pPr>
            <w:spacing w:line="259" w:lineRule="auto"/>
            <w:jc w:val="center"/>
            <w:rPr>
              <w:rFonts w:ascii="Times New Roman" w:eastAsia="Calibri" w:hAnsi="Times New Roman" w:cs="Times New Roman"/>
              <w:b/>
              <w:bCs/>
              <w:i/>
              <w:color w:val="111111"/>
              <w:sz w:val="20"/>
              <w:szCs w:val="20"/>
              <w:shd w:val="clear" w:color="auto" w:fill="FFFFFF"/>
              <w:lang w:val="en-US"/>
            </w:rPr>
          </w:pPr>
          <w:r w:rsidRPr="00C85215">
            <w:rPr>
              <w:rFonts w:ascii="Times New Roman" w:eastAsia="Calibri" w:hAnsi="Times New Roman" w:cs="Times New Roman"/>
              <w:b/>
              <w:bCs/>
              <w:i/>
              <w:color w:val="111111"/>
              <w:sz w:val="20"/>
              <w:szCs w:val="20"/>
              <w:shd w:val="clear" w:color="auto" w:fill="FFFFFF"/>
              <w:lang w:val="en-US"/>
            </w:rPr>
            <w:t>AUTHOR C</w:t>
          </w:r>
          <w:bookmarkStart w:id="0" w:name="_GoBack"/>
          <w:bookmarkEnd w:id="0"/>
          <w:r w:rsidRPr="00C85215">
            <w:rPr>
              <w:rFonts w:ascii="Times New Roman" w:eastAsia="Calibri" w:hAnsi="Times New Roman" w:cs="Times New Roman"/>
              <w:b/>
              <w:bCs/>
              <w:i/>
              <w:color w:val="111111"/>
              <w:sz w:val="20"/>
              <w:szCs w:val="20"/>
              <w:shd w:val="clear" w:color="auto" w:fill="FFFFFF"/>
              <w:lang w:val="en-US"/>
            </w:rPr>
            <w:t>ONTRIBUTION STATEMENT</w:t>
          </w:r>
        </w:p>
        <w:p w:rsidR="00D87529" w:rsidRPr="00D87529" w:rsidRDefault="00D87529" w:rsidP="00C85215">
          <w:pPr>
            <w:spacing w:line="259" w:lineRule="auto"/>
            <w:jc w:val="center"/>
            <w:rPr>
              <w:rFonts w:ascii="Times New Roman" w:eastAsia="Calibri" w:hAnsi="Times New Roman" w:cs="Times New Roman"/>
              <w:b/>
              <w:bCs/>
              <w:color w:val="111111"/>
              <w:sz w:val="8"/>
              <w:szCs w:val="8"/>
              <w:shd w:val="clear" w:color="auto" w:fill="FFFFFF"/>
              <w:lang w:val="en-US"/>
            </w:rPr>
          </w:pPr>
        </w:p>
      </w:tc>
    </w:tr>
  </w:tbl>
  <w:p w:rsidR="008A75CB" w:rsidRPr="00251810" w:rsidRDefault="008A75CB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529" w:rsidRDefault="00D8752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87E67"/>
    <w:multiLevelType w:val="hybridMultilevel"/>
    <w:tmpl w:val="B88204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7C12FF"/>
    <w:multiLevelType w:val="hybridMultilevel"/>
    <w:tmpl w:val="E0DE38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4FC"/>
    <w:rsid w:val="00013EDC"/>
    <w:rsid w:val="000224C9"/>
    <w:rsid w:val="000A2437"/>
    <w:rsid w:val="000A655B"/>
    <w:rsid w:val="000A6D96"/>
    <w:rsid w:val="00190443"/>
    <w:rsid w:val="00195DF3"/>
    <w:rsid w:val="001A7CD0"/>
    <w:rsid w:val="00251810"/>
    <w:rsid w:val="0025339F"/>
    <w:rsid w:val="002A78A3"/>
    <w:rsid w:val="002C3C51"/>
    <w:rsid w:val="002E7117"/>
    <w:rsid w:val="003028E1"/>
    <w:rsid w:val="00311007"/>
    <w:rsid w:val="00374A4C"/>
    <w:rsid w:val="003841DE"/>
    <w:rsid w:val="003B2D4B"/>
    <w:rsid w:val="003B35E9"/>
    <w:rsid w:val="003E7AB8"/>
    <w:rsid w:val="00407F88"/>
    <w:rsid w:val="00433A8E"/>
    <w:rsid w:val="004928B5"/>
    <w:rsid w:val="004F050C"/>
    <w:rsid w:val="0056049E"/>
    <w:rsid w:val="00570F4C"/>
    <w:rsid w:val="006673C1"/>
    <w:rsid w:val="00676B7C"/>
    <w:rsid w:val="006937F1"/>
    <w:rsid w:val="006B0E40"/>
    <w:rsid w:val="0072267A"/>
    <w:rsid w:val="007A3EDA"/>
    <w:rsid w:val="008A36E2"/>
    <w:rsid w:val="008A75CB"/>
    <w:rsid w:val="008C4E50"/>
    <w:rsid w:val="00920E3F"/>
    <w:rsid w:val="009959EB"/>
    <w:rsid w:val="009A02B0"/>
    <w:rsid w:val="009A1C27"/>
    <w:rsid w:val="009A2335"/>
    <w:rsid w:val="00A234FC"/>
    <w:rsid w:val="00A460CA"/>
    <w:rsid w:val="00A93EA5"/>
    <w:rsid w:val="00AB5D85"/>
    <w:rsid w:val="00AF0926"/>
    <w:rsid w:val="00B12C96"/>
    <w:rsid w:val="00B62A7B"/>
    <w:rsid w:val="00BE663B"/>
    <w:rsid w:val="00C06860"/>
    <w:rsid w:val="00C233C0"/>
    <w:rsid w:val="00C713A9"/>
    <w:rsid w:val="00C80477"/>
    <w:rsid w:val="00C85215"/>
    <w:rsid w:val="00C90CA1"/>
    <w:rsid w:val="00CA6F9B"/>
    <w:rsid w:val="00CB3EC5"/>
    <w:rsid w:val="00CC7B21"/>
    <w:rsid w:val="00CD2B52"/>
    <w:rsid w:val="00D60C9F"/>
    <w:rsid w:val="00D87529"/>
    <w:rsid w:val="00D95E64"/>
    <w:rsid w:val="00EA1958"/>
    <w:rsid w:val="00EA2263"/>
    <w:rsid w:val="00EE2CB2"/>
    <w:rsid w:val="00EE72B8"/>
    <w:rsid w:val="00EF024C"/>
    <w:rsid w:val="00EF7349"/>
    <w:rsid w:val="00F051B0"/>
    <w:rsid w:val="00F863E3"/>
    <w:rsid w:val="00FA50B9"/>
    <w:rsid w:val="00FA533A"/>
    <w:rsid w:val="00FC03C3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477"/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67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6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3C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A7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A75CB"/>
    <w:rPr>
      <w:sz w:val="24"/>
    </w:rPr>
  </w:style>
  <w:style w:type="paragraph" w:styleId="Altbilgi">
    <w:name w:val="footer"/>
    <w:basedOn w:val="Normal"/>
    <w:link w:val="AltbilgiChar"/>
    <w:uiPriority w:val="99"/>
    <w:unhideWhenUsed/>
    <w:rsid w:val="008A7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A75CB"/>
    <w:rPr>
      <w:sz w:val="24"/>
    </w:rPr>
  </w:style>
  <w:style w:type="character" w:styleId="Kpr">
    <w:name w:val="Hyperlink"/>
    <w:basedOn w:val="VarsaylanParagrafYazTipi"/>
    <w:uiPriority w:val="99"/>
    <w:unhideWhenUsed/>
    <w:rsid w:val="002C3C51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3841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477"/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67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6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3C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A7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A75CB"/>
    <w:rPr>
      <w:sz w:val="24"/>
    </w:rPr>
  </w:style>
  <w:style w:type="paragraph" w:styleId="Altbilgi">
    <w:name w:val="footer"/>
    <w:basedOn w:val="Normal"/>
    <w:link w:val="AltbilgiChar"/>
    <w:uiPriority w:val="99"/>
    <w:unhideWhenUsed/>
    <w:rsid w:val="008A7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A75CB"/>
    <w:rPr>
      <w:sz w:val="24"/>
    </w:rPr>
  </w:style>
  <w:style w:type="character" w:styleId="Kpr">
    <w:name w:val="Hyperlink"/>
    <w:basedOn w:val="VarsaylanParagrafYazTipi"/>
    <w:uiPriority w:val="99"/>
    <w:unhideWhenUsed/>
    <w:rsid w:val="002C3C51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384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5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 Klasik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Vaio</dc:creator>
  <cp:keywords/>
  <dc:description/>
  <cp:lastModifiedBy>Arkhaia</cp:lastModifiedBy>
  <cp:revision>27</cp:revision>
  <cp:lastPrinted>2018-07-11T12:32:00Z</cp:lastPrinted>
  <dcterms:created xsi:type="dcterms:W3CDTF">2018-07-11T10:07:00Z</dcterms:created>
  <dcterms:modified xsi:type="dcterms:W3CDTF">2023-04-13T13:47:00Z</dcterms:modified>
</cp:coreProperties>
</file>